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932" w:rsidRPr="004F5932" w:rsidRDefault="004F5932" w:rsidP="004F5932">
      <w:pPr>
        <w:spacing w:line="360" w:lineRule="auto"/>
        <w:rPr>
          <w:b/>
          <w:bCs/>
          <w:color w:val="FF0000"/>
        </w:rPr>
      </w:pPr>
      <w:r w:rsidRPr="00751D28">
        <w:rPr>
          <w:b/>
          <w:bCs/>
          <w:color w:val="FF0000"/>
          <w:sz w:val="26"/>
          <w:szCs w:val="26"/>
        </w:rPr>
        <w:t xml:space="preserve">                            </w:t>
      </w:r>
      <w:r w:rsidRPr="004F5932">
        <w:rPr>
          <w:b/>
          <w:bCs/>
          <w:color w:val="FF0000"/>
        </w:rPr>
        <w:t>ПАМЯТКА ДЛЯ ВОСПИТАТЕЛЕЙ</w:t>
      </w:r>
    </w:p>
    <w:p w:rsidR="004F5932" w:rsidRPr="004F5932" w:rsidRDefault="004F5932" w:rsidP="004F5932">
      <w:pPr>
        <w:spacing w:line="360" w:lineRule="auto"/>
        <w:rPr>
          <w:i/>
          <w:iCs/>
          <w:color w:val="0070C0"/>
          <w:u w:val="single"/>
        </w:rPr>
      </w:pPr>
      <w:r w:rsidRPr="004F5932">
        <w:rPr>
          <w:i/>
          <w:iCs/>
          <w:color w:val="0070C0"/>
          <w:u w:val="single"/>
        </w:rPr>
        <w:t>Речь воспитателя, постоянно находящегося в поле зрения ребёнка, является важным источником, из которого дети черпают образец родного языка, культуры речи.</w:t>
      </w:r>
    </w:p>
    <w:p w:rsidR="004F5932" w:rsidRPr="004F5932" w:rsidRDefault="00846566" w:rsidP="004F5932">
      <w:pPr>
        <w:spacing w:line="360" w:lineRule="auto"/>
        <w:rPr>
          <w:i/>
          <w:iCs/>
          <w:color w:val="0070C0"/>
          <w:u w:val="single"/>
        </w:rPr>
      </w:pPr>
      <w:r w:rsidRPr="00846566">
        <w:rPr>
          <w:i/>
          <w:iCs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2060575</wp:posOffset>
            </wp:positionH>
            <wp:positionV relativeFrom="paragraph">
              <wp:posOffset>291465</wp:posOffset>
            </wp:positionV>
            <wp:extent cx="2667000" cy="2600325"/>
            <wp:effectExtent l="0" t="0" r="0" b="9525"/>
            <wp:wrapThrough wrapText="bothSides">
              <wp:wrapPolygon edited="0">
                <wp:start x="0" y="0"/>
                <wp:lineTo x="0" y="21521"/>
                <wp:lineTo x="21446" y="21521"/>
                <wp:lineTo x="21446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932" w:rsidRPr="004F5932">
        <w:rPr>
          <w:i/>
          <w:iCs/>
          <w:color w:val="0070C0"/>
          <w:u w:val="single"/>
        </w:rPr>
        <w:t>К сожалению, на практике бывает, что в речи воспитателя встречаются следующие недостатки: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 xml:space="preserve">нечёткое </w:t>
      </w:r>
      <w:proofErr w:type="spellStart"/>
      <w:r w:rsidRPr="004F5932">
        <w:rPr>
          <w:i/>
          <w:iCs/>
        </w:rPr>
        <w:t>артикулирование</w:t>
      </w:r>
      <w:proofErr w:type="spellEnd"/>
      <w:r w:rsidRPr="004F5932">
        <w:rPr>
          <w:i/>
          <w:iCs/>
        </w:rPr>
        <w:t xml:space="preserve"> звуков в процессе речи;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побуквенное произнесение слов, когда слова произносятся так, как пишутся («что» вместо «</w:t>
      </w:r>
      <w:proofErr w:type="spellStart"/>
      <w:r w:rsidRPr="004F5932">
        <w:rPr>
          <w:i/>
          <w:iCs/>
        </w:rPr>
        <w:t>што</w:t>
      </w:r>
      <w:proofErr w:type="spellEnd"/>
      <w:r w:rsidRPr="004F5932">
        <w:rPr>
          <w:i/>
          <w:iCs/>
        </w:rPr>
        <w:t>»; «его» вместо «</w:t>
      </w:r>
      <w:proofErr w:type="spellStart"/>
      <w:r w:rsidRPr="004F5932">
        <w:rPr>
          <w:i/>
          <w:iCs/>
        </w:rPr>
        <w:t>ево</w:t>
      </w:r>
      <w:proofErr w:type="spellEnd"/>
      <w:r w:rsidRPr="004F5932">
        <w:rPr>
          <w:i/>
          <w:iCs/>
        </w:rPr>
        <w:t>»);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произнесение слов с акцентом или с характерными особенностями местного говора;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неправильное ударение в словах;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монотонная речь, при которой у детей резко снижается интерес к содержанию высказывания;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ускоренный темп речи, что очень затрудняет понимание речи детьми;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многословие, наслоение лишних фраз, деталей;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насыщение речи сложными грамматическими конструкциями и оборотами;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использование просторечий и диалектизмов, устаревших слов;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частое неоправданное употребление слов с уменьшительно-</w:t>
      </w:r>
      <w:r w:rsidR="00846566" w:rsidRPr="00846566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F5932">
        <w:rPr>
          <w:i/>
          <w:iCs/>
        </w:rPr>
        <w:t>ласкательными суффиксами («Танечка, вымой ручки!», «Катенька, убери чашечку со столика!»);</w:t>
      </w:r>
      <w:r w:rsidR="00751D28" w:rsidRPr="00751D28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засоренность речи словами – паразитами (ну, вот, так сказать и т.д.);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копирование речи малышей, «сюсюканье»;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использование в речи слов, не понятных детям, без уточнения их значения и т.д.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К речи воспитателя предъявляются следующие требования: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правильно произносить все звуки родного языка;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чётко произносить и артикулировать звуки, ясно проговаривать окончания слов и каждое слово во фразе;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строго придерживаться в речи орфоэпических норм правильно ставить ударения в словах;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использовать средства интонационной выразительности речи (силу голоса, ритм, темп, логические ударения, паузы);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в общении с детьми пользоваться речью слегка замедленного темпа, умеренной громкости;</w:t>
      </w:r>
    </w:p>
    <w:p w:rsidR="004F5932" w:rsidRPr="004F5932" w:rsidRDefault="004F5932" w:rsidP="004F5932">
      <w:pPr>
        <w:spacing w:line="360" w:lineRule="auto"/>
        <w:rPr>
          <w:i/>
          <w:iCs/>
        </w:rPr>
      </w:pPr>
      <w:r w:rsidRPr="004F5932">
        <w:rPr>
          <w:i/>
          <w:iCs/>
        </w:rPr>
        <w:t>связно, в доступной форме передавать содержание текстов, точно используя слова и грамматические конструкции с учётом возраста ребёнка и уровня его речевого развития;</w:t>
      </w:r>
    </w:p>
    <w:p w:rsidR="004F5932" w:rsidRPr="004F5932" w:rsidRDefault="004F5932" w:rsidP="004F5932">
      <w:pPr>
        <w:spacing w:line="360" w:lineRule="auto"/>
        <w:sectPr w:rsidR="004F5932" w:rsidRPr="004F5932" w:rsidSect="00751D28">
          <w:type w:val="continuous"/>
          <w:pgSz w:w="16840" w:h="11900" w:orient="landscape"/>
          <w:pgMar w:top="720" w:right="280" w:bottom="993" w:left="1060" w:header="720" w:footer="720" w:gutter="0"/>
          <w:cols w:num="2" w:space="720"/>
        </w:sectPr>
      </w:pPr>
      <w:r w:rsidRPr="004F5932">
        <w:rPr>
          <w:i/>
          <w:iCs/>
        </w:rPr>
        <w:t>использовать в разговоре с детьми и персоналом доброжелательный тон</w:t>
      </w:r>
    </w:p>
    <w:p w:rsidR="00584689" w:rsidRPr="005349E2" w:rsidRDefault="004C3F1F" w:rsidP="00584689">
      <w:pPr>
        <w:spacing w:line="360" w:lineRule="auto"/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73E10D" wp14:editId="6F8D89A2">
                <wp:simplePos x="0" y="0"/>
                <wp:positionH relativeFrom="column">
                  <wp:posOffset>-348615</wp:posOffset>
                </wp:positionH>
                <wp:positionV relativeFrom="paragraph">
                  <wp:posOffset>0</wp:posOffset>
                </wp:positionV>
                <wp:extent cx="4829175" cy="8058150"/>
                <wp:effectExtent l="0" t="0" r="0" b="0"/>
                <wp:wrapSquare wrapText="bothSides"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805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C3F1F" w:rsidRDefault="004C3F1F" w:rsidP="004C3F1F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4C3F1F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                          </w:t>
                            </w:r>
                            <w:r w:rsidR="00846566" w:rsidRPr="004C3F1F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  <w:shd w:val="clear" w:color="auto" w:fill="FFFFFF"/>
                              </w:rPr>
                              <w:t>Компоненты культуры речи педагога:</w:t>
                            </w:r>
                            <w:r w:rsidR="00846566" w:rsidRPr="004C3F1F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1. Грамотность построения фраз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2. Простота и ясность изложения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3. Выразительность: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а) интонация и тональность;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б) темп речи, паузы;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в) динамика звучания голоса;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г) словарное богатство;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д) образность речи;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е) дикция.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4. Грамотное произношение слов из обыденной жизни: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а) правильное ударение в словах;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б) исключение местных диалектов.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5. Правильное использование специальной терминологии: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а) исключение режущих слух фразеологических оборотов;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б) исключение лишних слов;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в) исключение жаргонных и модных словечек.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 xml:space="preserve">6. </w:t>
                            </w:r>
                            <w:proofErr w:type="spellStart"/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Немногословие</w:t>
                            </w:r>
                            <w:proofErr w:type="spellEnd"/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.</w:t>
                            </w:r>
                            <w:r w:rsidR="00846566" w:rsidRPr="004C3F1F">
                              <w:rPr>
                                <w:color w:val="333333"/>
                              </w:rPr>
                              <w:br/>
                            </w:r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 xml:space="preserve">7. </w:t>
                            </w:r>
                            <w:proofErr w:type="spellStart"/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>Речедвигательная</w:t>
                            </w:r>
                            <w:proofErr w:type="spellEnd"/>
                            <w:r w:rsidR="00846566" w:rsidRPr="004C3F1F"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координация.</w:t>
                            </w:r>
                          </w:p>
                          <w:p w:rsidR="004C3F1F" w:rsidRDefault="004C3F1F" w:rsidP="004C3F1F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</w:p>
                          <w:p w:rsidR="004C3F1F" w:rsidRPr="004C3F1F" w:rsidRDefault="004C3F1F" w:rsidP="004C3F1F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color w:val="0070C0"/>
                                <w:kern w:val="0"/>
                                <w:sz w:val="28"/>
                                <w:szCs w:val="28"/>
                                <w:lang w:eastAsia="ru-RU"/>
                              </w:rPr>
                              <w:t xml:space="preserve">          </w:t>
                            </w:r>
                            <w:r w:rsidRPr="004C3F1F"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color w:val="0070C0"/>
                                <w:kern w:val="0"/>
                                <w:sz w:val="28"/>
                                <w:szCs w:val="28"/>
                                <w:lang w:eastAsia="ru-RU"/>
                              </w:rPr>
                              <w:t>П</w:t>
                            </w:r>
                            <w:r w:rsidRPr="004C3F1F"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color w:val="0070C0"/>
                                <w:kern w:val="0"/>
                                <w:sz w:val="28"/>
                                <w:szCs w:val="28"/>
                                <w:lang w:eastAsia="ru-RU"/>
                              </w:rPr>
                              <w:t>равила речевой культуры педагога:</w:t>
                            </w:r>
                          </w:p>
                          <w:p w:rsidR="004C3F1F" w:rsidRPr="004C3F1F" w:rsidRDefault="004C3F1F" w:rsidP="004C3F1F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100" w:afterAutospacing="1"/>
                              <w:jc w:val="both"/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</w:pPr>
                            <w:r w:rsidRPr="004C3F1F"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  <w:t>Педагог должен говорить негромко, но так, чтобы каждый мог его услышать, чтобы процесс слушания не вызывал у учащихся значительного напряжения.</w:t>
                            </w:r>
                          </w:p>
                          <w:p w:rsidR="004C3F1F" w:rsidRPr="004C3F1F" w:rsidRDefault="004C3F1F" w:rsidP="004C3F1F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100" w:afterAutospacing="1"/>
                              <w:jc w:val="both"/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</w:pPr>
                            <w:r w:rsidRPr="004C3F1F"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  <w:t>Педагог должен говорить внятно.</w:t>
                            </w:r>
                          </w:p>
                          <w:p w:rsidR="004C3F1F" w:rsidRPr="004C3F1F" w:rsidRDefault="004C3F1F" w:rsidP="004C3F1F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100" w:afterAutospacing="1"/>
                              <w:jc w:val="both"/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</w:pPr>
                            <w:r w:rsidRPr="004C3F1F"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  <w:t>Педагог должен говорить со скоростью около 120 слов в минуту.</w:t>
                            </w:r>
                          </w:p>
                          <w:p w:rsidR="004C3F1F" w:rsidRPr="004C3F1F" w:rsidRDefault="004C3F1F" w:rsidP="004C3F1F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100" w:afterAutospacing="1"/>
                              <w:jc w:val="both"/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</w:pPr>
                            <w:r w:rsidRPr="004C3F1F"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  <w:t xml:space="preserve">Для достижения выразительности звучания важно уметь пользоваться паузами – логическими и психологическими. Без </w:t>
                            </w:r>
                            <w:proofErr w:type="gramStart"/>
                            <w:r w:rsidRPr="004C3F1F"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  <w:t>логических  пауз</w:t>
                            </w:r>
                            <w:proofErr w:type="gramEnd"/>
                            <w:r w:rsidRPr="004C3F1F"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  <w:t xml:space="preserve"> речь безграмотна, без психологических – бесцветна.</w:t>
                            </w:r>
                          </w:p>
                          <w:p w:rsidR="004C3F1F" w:rsidRPr="004C3F1F" w:rsidRDefault="004C3F1F" w:rsidP="004C3F1F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100" w:afterAutospacing="1"/>
                              <w:jc w:val="both"/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</w:pPr>
                            <w:r w:rsidRPr="004C3F1F"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  <w:t>Педагог должен говорить с интонацией, т.е. уметь ставить логические ударения, выделять отдельные слова, важные для содержания сказанного.</w:t>
                            </w:r>
                          </w:p>
                          <w:p w:rsidR="004C3F1F" w:rsidRPr="004C3F1F" w:rsidRDefault="004C3F1F" w:rsidP="004C3F1F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uppressAutoHyphens w:val="0"/>
                              <w:spacing w:before="100" w:beforeAutospacing="1" w:after="100" w:afterAutospacing="1"/>
                              <w:jc w:val="both"/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</w:pPr>
                            <w:r w:rsidRPr="004C3F1F">
                              <w:rPr>
                                <w:rFonts w:eastAsia="Times New Roman"/>
                                <w:color w:val="333333"/>
                                <w:kern w:val="0"/>
                                <w:lang w:eastAsia="ru-RU"/>
                              </w:rPr>
                              <w:t>Мелодичность придает голосу педагога индивидуальную окраску и может существенно влиять на эмоциональное самочувствие учащихся: воодушевлять, увлекать, успокаивать. Мелодика рождается в опоре на гласные звуки.</w:t>
                            </w:r>
                          </w:p>
                          <w:p w:rsidR="004C3F1F" w:rsidRPr="003F3624" w:rsidRDefault="004C3F1F" w:rsidP="003F3624">
                            <w:pPr>
                              <w:spacing w:line="360" w:lineRule="auto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3E10D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margin-left:-27.45pt;margin-top:0;width:380.25pt;height:6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" filled="f" stroked="f" strokeweight=".5pt">
                <v:fill o:detectmouseclick="t"/>
                <v:textbox>
                  <w:txbxContent>
                    <w:p w:rsidR="004C3F1F" w:rsidRDefault="004C3F1F" w:rsidP="004C3F1F">
                      <w:pPr>
                        <w:rPr>
                          <w:color w:val="333333"/>
                          <w:shd w:val="clear" w:color="auto" w:fill="FFFFFF"/>
                        </w:rPr>
                      </w:pPr>
                      <w:r w:rsidRPr="004C3F1F">
                        <w:rPr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  <w:shd w:val="clear" w:color="auto" w:fill="FFFFFF"/>
                        </w:rPr>
                        <w:t xml:space="preserve">                           </w:t>
                      </w:r>
                      <w:r w:rsidR="00846566" w:rsidRPr="004C3F1F">
                        <w:rPr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  <w:shd w:val="clear" w:color="auto" w:fill="FFFFFF"/>
                        </w:rPr>
                        <w:t>Компоненты культуры речи педагога:</w:t>
                      </w:r>
                      <w:r w:rsidR="00846566" w:rsidRPr="004C3F1F">
                        <w:rPr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  <w:u w:val="single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1. Грамотность построения фраз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2. Простота и ясность изложения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3. Выразительность: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а) интонация и тональность;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б) темп речи, паузы;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в) динамика звучания голоса;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г) словарное богатство;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д) образность речи;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е) дикция.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4. Грамотное произношение слов из обыденной жизни: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а) правильное ударение в словах;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б) исключение местных диалектов.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5. Правильное использование специальной терминологии: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а) исключение режущих слух фразеологических оборотов;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б) исключение лишних слов;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в) исключение жаргонных и модных словечек.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 xml:space="preserve">6. </w:t>
                      </w:r>
                      <w:proofErr w:type="spellStart"/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Немногословие</w:t>
                      </w:r>
                      <w:proofErr w:type="spellEnd"/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.</w:t>
                      </w:r>
                      <w:r w:rsidR="00846566" w:rsidRPr="004C3F1F">
                        <w:rPr>
                          <w:color w:val="333333"/>
                        </w:rPr>
                        <w:br/>
                      </w:r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 xml:space="preserve">7. </w:t>
                      </w:r>
                      <w:proofErr w:type="spellStart"/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>Речедвигательная</w:t>
                      </w:r>
                      <w:proofErr w:type="spellEnd"/>
                      <w:r w:rsidR="00846566" w:rsidRPr="004C3F1F">
                        <w:rPr>
                          <w:color w:val="333333"/>
                          <w:shd w:val="clear" w:color="auto" w:fill="FFFFFF"/>
                        </w:rPr>
                        <w:t xml:space="preserve"> координация.</w:t>
                      </w:r>
                    </w:p>
                    <w:p w:rsidR="004C3F1F" w:rsidRDefault="004C3F1F" w:rsidP="004C3F1F">
                      <w:pPr>
                        <w:rPr>
                          <w:color w:val="333333"/>
                          <w:shd w:val="clear" w:color="auto" w:fill="FFFFFF"/>
                        </w:rPr>
                      </w:pPr>
                    </w:p>
                    <w:p w:rsidR="004C3F1F" w:rsidRPr="004C3F1F" w:rsidRDefault="004C3F1F" w:rsidP="004C3F1F">
                      <w:pPr>
                        <w:rPr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i/>
                          <w:iCs/>
                          <w:color w:val="0070C0"/>
                          <w:kern w:val="0"/>
                          <w:sz w:val="28"/>
                          <w:szCs w:val="28"/>
                          <w:lang w:eastAsia="ru-RU"/>
                        </w:rPr>
                        <w:t xml:space="preserve">          </w:t>
                      </w:r>
                      <w:r w:rsidRPr="004C3F1F">
                        <w:rPr>
                          <w:rFonts w:eastAsia="Times New Roman"/>
                          <w:b/>
                          <w:bCs/>
                          <w:i/>
                          <w:iCs/>
                          <w:color w:val="0070C0"/>
                          <w:kern w:val="0"/>
                          <w:sz w:val="28"/>
                          <w:szCs w:val="28"/>
                          <w:lang w:eastAsia="ru-RU"/>
                        </w:rPr>
                        <w:t>П</w:t>
                      </w:r>
                      <w:r w:rsidRPr="004C3F1F">
                        <w:rPr>
                          <w:rFonts w:eastAsia="Times New Roman"/>
                          <w:b/>
                          <w:bCs/>
                          <w:i/>
                          <w:iCs/>
                          <w:color w:val="0070C0"/>
                          <w:kern w:val="0"/>
                          <w:sz w:val="28"/>
                          <w:szCs w:val="28"/>
                          <w:lang w:eastAsia="ru-RU"/>
                        </w:rPr>
                        <w:t>равила речевой культуры педагога:</w:t>
                      </w:r>
                    </w:p>
                    <w:p w:rsidR="004C3F1F" w:rsidRPr="004C3F1F" w:rsidRDefault="004C3F1F" w:rsidP="004C3F1F">
                      <w:pPr>
                        <w:widowControl/>
                        <w:numPr>
                          <w:ilvl w:val="0"/>
                          <w:numId w:val="1"/>
                        </w:numPr>
                        <w:shd w:val="clear" w:color="auto" w:fill="FFFFFF"/>
                        <w:suppressAutoHyphens w:val="0"/>
                        <w:spacing w:before="100" w:beforeAutospacing="1" w:after="100" w:afterAutospacing="1"/>
                        <w:jc w:val="both"/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</w:pPr>
                      <w:r w:rsidRPr="004C3F1F"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  <w:t>Педагог должен говорить негромко, но так, чтобы каждый мог его услышать, чтобы процесс слушания не вызывал у учащихся значительного напряжения.</w:t>
                      </w:r>
                    </w:p>
                    <w:p w:rsidR="004C3F1F" w:rsidRPr="004C3F1F" w:rsidRDefault="004C3F1F" w:rsidP="004C3F1F">
                      <w:pPr>
                        <w:widowControl/>
                        <w:numPr>
                          <w:ilvl w:val="0"/>
                          <w:numId w:val="1"/>
                        </w:numPr>
                        <w:shd w:val="clear" w:color="auto" w:fill="FFFFFF"/>
                        <w:suppressAutoHyphens w:val="0"/>
                        <w:spacing w:before="100" w:beforeAutospacing="1" w:after="100" w:afterAutospacing="1"/>
                        <w:jc w:val="both"/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</w:pPr>
                      <w:r w:rsidRPr="004C3F1F"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  <w:t>Педагог должен говорить внятно.</w:t>
                      </w:r>
                    </w:p>
                    <w:p w:rsidR="004C3F1F" w:rsidRPr="004C3F1F" w:rsidRDefault="004C3F1F" w:rsidP="004C3F1F">
                      <w:pPr>
                        <w:widowControl/>
                        <w:numPr>
                          <w:ilvl w:val="0"/>
                          <w:numId w:val="1"/>
                        </w:numPr>
                        <w:shd w:val="clear" w:color="auto" w:fill="FFFFFF"/>
                        <w:suppressAutoHyphens w:val="0"/>
                        <w:spacing w:before="100" w:beforeAutospacing="1" w:after="100" w:afterAutospacing="1"/>
                        <w:jc w:val="both"/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</w:pPr>
                      <w:r w:rsidRPr="004C3F1F"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  <w:t>Педагог должен говорить со скоростью около 120 слов в минуту.</w:t>
                      </w:r>
                    </w:p>
                    <w:p w:rsidR="004C3F1F" w:rsidRPr="004C3F1F" w:rsidRDefault="004C3F1F" w:rsidP="004C3F1F">
                      <w:pPr>
                        <w:widowControl/>
                        <w:numPr>
                          <w:ilvl w:val="0"/>
                          <w:numId w:val="1"/>
                        </w:numPr>
                        <w:shd w:val="clear" w:color="auto" w:fill="FFFFFF"/>
                        <w:suppressAutoHyphens w:val="0"/>
                        <w:spacing w:before="100" w:beforeAutospacing="1" w:after="100" w:afterAutospacing="1"/>
                        <w:jc w:val="both"/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</w:pPr>
                      <w:r w:rsidRPr="004C3F1F"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  <w:t xml:space="preserve">Для достижения выразительности звучания важно уметь пользоваться паузами – логическими и психологическими. Без </w:t>
                      </w:r>
                      <w:proofErr w:type="gramStart"/>
                      <w:r w:rsidRPr="004C3F1F"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  <w:t>логических  пауз</w:t>
                      </w:r>
                      <w:proofErr w:type="gramEnd"/>
                      <w:r w:rsidRPr="004C3F1F"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  <w:t xml:space="preserve"> речь безграмотна, без психологических – бесцветна.</w:t>
                      </w:r>
                    </w:p>
                    <w:p w:rsidR="004C3F1F" w:rsidRPr="004C3F1F" w:rsidRDefault="004C3F1F" w:rsidP="004C3F1F">
                      <w:pPr>
                        <w:widowControl/>
                        <w:numPr>
                          <w:ilvl w:val="0"/>
                          <w:numId w:val="1"/>
                        </w:numPr>
                        <w:shd w:val="clear" w:color="auto" w:fill="FFFFFF"/>
                        <w:suppressAutoHyphens w:val="0"/>
                        <w:spacing w:before="100" w:beforeAutospacing="1" w:after="100" w:afterAutospacing="1"/>
                        <w:jc w:val="both"/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</w:pPr>
                      <w:r w:rsidRPr="004C3F1F"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  <w:t>Педагог должен говорить с интонацией, т.е. уметь ставить логические ударения, выделять отдельные слова, важные для содержания сказанного.</w:t>
                      </w:r>
                    </w:p>
                    <w:p w:rsidR="004C3F1F" w:rsidRPr="004C3F1F" w:rsidRDefault="004C3F1F" w:rsidP="004C3F1F">
                      <w:pPr>
                        <w:widowControl/>
                        <w:numPr>
                          <w:ilvl w:val="0"/>
                          <w:numId w:val="1"/>
                        </w:numPr>
                        <w:shd w:val="clear" w:color="auto" w:fill="FFFFFF"/>
                        <w:suppressAutoHyphens w:val="0"/>
                        <w:spacing w:before="100" w:beforeAutospacing="1" w:after="100" w:afterAutospacing="1"/>
                        <w:jc w:val="both"/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</w:pPr>
                      <w:r w:rsidRPr="004C3F1F">
                        <w:rPr>
                          <w:rFonts w:eastAsia="Times New Roman"/>
                          <w:color w:val="333333"/>
                          <w:kern w:val="0"/>
                          <w:lang w:eastAsia="ru-RU"/>
                        </w:rPr>
                        <w:t>Мелодичность придает голосу педагога индивидуальную окраску и может существенно влиять на эмоциональное самочувствие учащихся: воодушевлять, увлекать, успокаивать. Мелодика рождается в опоре на гласные звуки.</w:t>
                      </w:r>
                    </w:p>
                    <w:p w:rsidR="004C3F1F" w:rsidRPr="003F3624" w:rsidRDefault="004C3F1F" w:rsidP="003F3624">
                      <w:pPr>
                        <w:spacing w:line="360" w:lineRule="auto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6566" w:rsidRPr="00751D2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5233035</wp:posOffset>
            </wp:positionH>
            <wp:positionV relativeFrom="paragraph">
              <wp:posOffset>1384300</wp:posOffset>
            </wp:positionV>
            <wp:extent cx="4401185" cy="28816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7"/>
                    <a:stretch/>
                  </pic:blipFill>
                  <pic:spPr bwMode="auto">
                    <a:xfrm>
                      <a:off x="0" y="0"/>
                      <a:ext cx="440118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56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6957060</wp:posOffset>
                </wp:positionH>
                <wp:positionV relativeFrom="paragraph">
                  <wp:posOffset>4670425</wp:posOffset>
                </wp:positionV>
                <wp:extent cx="2733675" cy="923925"/>
                <wp:effectExtent l="0" t="0" r="9525" b="952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51D28" w:rsidRDefault="00751D28">
                            <w:r>
                              <w:t>Подготовлено по материалам интернет-ресурсов</w:t>
                            </w:r>
                          </w:p>
                          <w:p w:rsidR="00751D28" w:rsidRDefault="00751D28">
                            <w:r>
                              <w:t>старшим воспитателем</w:t>
                            </w:r>
                          </w:p>
                          <w:p w:rsidR="00751D28" w:rsidRDefault="00751D28">
                            <w:proofErr w:type="spellStart"/>
                            <w:r>
                              <w:t>Галочкиной</w:t>
                            </w:r>
                            <w:proofErr w:type="spellEnd"/>
                            <w:r>
                              <w:t xml:space="preserve"> Е.Н.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7" type="#_x0000_t202" style="position:absolute;margin-left:547.8pt;margin-top:367.75pt;width:215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" fillcolor="white [3201]" stroked="f" strokeweight=".5pt">
                <v:textbox>
                  <w:txbxContent>
                    <w:p w:rsidR="00751D28" w:rsidRDefault="00751D28">
                      <w:r>
                        <w:t>Подготовлено по материалам интернет-ресурсов</w:t>
                      </w:r>
                    </w:p>
                    <w:p w:rsidR="00751D28" w:rsidRDefault="00751D28">
                      <w:r>
                        <w:t>старшим воспитателем</w:t>
                      </w:r>
                    </w:p>
                    <w:p w:rsidR="00751D28" w:rsidRDefault="00751D28">
                      <w:proofErr w:type="spellStart"/>
                      <w:r>
                        <w:t>Галочкиной</w:t>
                      </w:r>
                      <w:proofErr w:type="spellEnd"/>
                      <w:r>
                        <w:t xml:space="preserve"> Е.Н.</w:t>
                      </w:r>
                    </w:p>
                  </w:txbxContent>
                </v:textbox>
              </v:shape>
            </w:pict>
          </mc:Fallback>
        </mc:AlternateContent>
      </w:r>
      <w:r w:rsidR="0084656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6271260</wp:posOffset>
                </wp:positionH>
                <wp:positionV relativeFrom="paragraph">
                  <wp:posOffset>6032500</wp:posOffset>
                </wp:positionV>
                <wp:extent cx="2152650" cy="695325"/>
                <wp:effectExtent l="0" t="0" r="0" b="952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46566" w:rsidRDefault="00846566" w:rsidP="00846566">
                            <w:pPr>
                              <w:jc w:val="center"/>
                            </w:pPr>
                            <w:proofErr w:type="spellStart"/>
                            <w:r>
                              <w:t>пгт</w:t>
                            </w:r>
                            <w:proofErr w:type="spellEnd"/>
                            <w:r>
                              <w:t xml:space="preserve"> Серышево</w:t>
                            </w:r>
                          </w:p>
                          <w:p w:rsidR="00846566" w:rsidRDefault="00846566" w:rsidP="00846566">
                            <w:pPr>
                              <w:jc w:val="center"/>
                            </w:pPr>
                            <w:r>
                              <w:t>2021г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1" o:spid="_x0000_s1028" type="#_x0000_t202" style="position:absolute;margin-left:493.8pt;margin-top:475pt;width:169.5pt;height:5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" fillcolor="white [3201]" stroked="f" strokeweight=".5pt">
                <v:textbox>
                  <w:txbxContent>
                    <w:p w:rsidR="00846566" w:rsidRDefault="00846566" w:rsidP="00846566">
                      <w:pPr>
                        <w:jc w:val="center"/>
                      </w:pPr>
                      <w:proofErr w:type="spellStart"/>
                      <w:r>
                        <w:t>пгт</w:t>
                      </w:r>
                      <w:proofErr w:type="spellEnd"/>
                      <w:r>
                        <w:t xml:space="preserve"> Серышево</w:t>
                      </w:r>
                    </w:p>
                    <w:p w:rsidR="00846566" w:rsidRDefault="00846566" w:rsidP="00846566">
                      <w:pPr>
                        <w:jc w:val="center"/>
                      </w:pPr>
                      <w:r>
                        <w:t>2021г</w:t>
                      </w:r>
                    </w:p>
                  </w:txbxContent>
                </v:textbox>
              </v:shape>
            </w:pict>
          </mc:Fallback>
        </mc:AlternateContent>
      </w:r>
      <w:r w:rsidR="00751D2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-330200</wp:posOffset>
                </wp:positionV>
                <wp:extent cx="4563110" cy="723900"/>
                <wp:effectExtent l="0" t="0" r="889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311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51D28" w:rsidRDefault="00751D28" w:rsidP="00751D28">
                            <w:pPr>
                              <w:jc w:val="center"/>
                            </w:pPr>
                            <w:r>
                              <w:t xml:space="preserve">Муниципальное автономное общеобразовательное учреждение средняя общеобразовательная школа №2 </w:t>
                            </w:r>
                            <w:proofErr w:type="spellStart"/>
                            <w:r>
                              <w:t>пгт</w:t>
                            </w:r>
                            <w:proofErr w:type="spellEnd"/>
                            <w:r>
                              <w:t xml:space="preserve"> Серышево структурное подразделение д/с №3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margin-left:399.3pt;margin-top:-26pt;width:359.3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" fillcolor="white [3201]" stroked="f" strokeweight=".5pt">
                <v:textbox>
                  <w:txbxContent>
                    <w:p w:rsidR="00751D28" w:rsidRDefault="00751D28" w:rsidP="00751D28">
                      <w:pPr>
                        <w:jc w:val="center"/>
                      </w:pPr>
                      <w:r>
                        <w:t xml:space="preserve">Муниципальное автономное общеобразовательное учреждение средняя общеобразовательная школа №2 </w:t>
                      </w:r>
                      <w:proofErr w:type="spellStart"/>
                      <w:r>
                        <w:t>пгт</w:t>
                      </w:r>
                      <w:proofErr w:type="spellEnd"/>
                      <w:r>
                        <w:t xml:space="preserve"> Серышево структурное подразделение д/с №3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84689" w:rsidRPr="005349E2" w:rsidSect="004F5932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C2E"/>
    <w:multiLevelType w:val="multilevel"/>
    <w:tmpl w:val="4C48D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89"/>
    <w:rsid w:val="004C3F1F"/>
    <w:rsid w:val="004F5932"/>
    <w:rsid w:val="005349E2"/>
    <w:rsid w:val="00584689"/>
    <w:rsid w:val="00751D28"/>
    <w:rsid w:val="00846566"/>
    <w:rsid w:val="00A30572"/>
    <w:rsid w:val="00E6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F62B"/>
  <w15:chartTrackingRefBased/>
  <w15:docId w15:val="{73E11D71-7223-4832-B504-22770FED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68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7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</cp:revision>
  <cp:lastPrinted>2021-12-16T14:50:00Z</cp:lastPrinted>
  <dcterms:created xsi:type="dcterms:W3CDTF">2021-12-16T12:25:00Z</dcterms:created>
  <dcterms:modified xsi:type="dcterms:W3CDTF">2021-12-16T15:21:00Z</dcterms:modified>
</cp:coreProperties>
</file>