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143" w:rsidRPr="00B42143" w:rsidRDefault="00B42143" w:rsidP="00B421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314C7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автономное </w:t>
      </w:r>
      <w:proofErr w:type="spellStart"/>
      <w:r w:rsidRPr="008314C7">
        <w:rPr>
          <w:rFonts w:ascii="Times New Roman" w:eastAsia="Times New Roman" w:hAnsi="Times New Roman" w:cs="Times New Roman"/>
          <w:sz w:val="28"/>
          <w:szCs w:val="28"/>
        </w:rPr>
        <w:t>общеобразовательноеучреждение</w:t>
      </w:r>
      <w:proofErr w:type="spellEnd"/>
      <w:r w:rsidRPr="00B42143">
        <w:rPr>
          <w:rFonts w:ascii="Times New Roman" w:eastAsia="Times New Roman" w:hAnsi="Times New Roman" w:cs="Times New Roman"/>
          <w:sz w:val="28"/>
          <w:szCs w:val="28"/>
        </w:rPr>
        <w:br/>
      </w:r>
      <w:r w:rsidRPr="008314C7">
        <w:rPr>
          <w:rFonts w:ascii="Times New Roman" w:eastAsia="Times New Roman" w:hAnsi="Times New Roman" w:cs="Times New Roman"/>
          <w:sz w:val="28"/>
          <w:szCs w:val="28"/>
        </w:rPr>
        <w:t xml:space="preserve">средняя </w:t>
      </w:r>
      <w:proofErr w:type="spellStart"/>
      <w:r w:rsidRPr="008314C7">
        <w:rPr>
          <w:rFonts w:ascii="Times New Roman" w:eastAsia="Times New Roman" w:hAnsi="Times New Roman" w:cs="Times New Roman"/>
          <w:sz w:val="28"/>
          <w:szCs w:val="28"/>
        </w:rPr>
        <w:t>общеобразоватетельная</w:t>
      </w:r>
      <w:proofErr w:type="spellEnd"/>
      <w:r w:rsidRPr="008314C7">
        <w:rPr>
          <w:rFonts w:ascii="Times New Roman" w:eastAsia="Times New Roman" w:hAnsi="Times New Roman" w:cs="Times New Roman"/>
          <w:sz w:val="28"/>
          <w:szCs w:val="28"/>
        </w:rPr>
        <w:t xml:space="preserve"> школа</w:t>
      </w:r>
      <w:r w:rsidRPr="00B42143">
        <w:rPr>
          <w:rFonts w:ascii="Times New Roman" w:eastAsia="Times New Roman" w:hAnsi="Times New Roman" w:cs="Times New Roman"/>
          <w:sz w:val="28"/>
          <w:szCs w:val="28"/>
        </w:rPr>
        <w:t xml:space="preserve"> №2 </w:t>
      </w:r>
      <w:proofErr w:type="spellStart"/>
      <w:r w:rsidRPr="00B42143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B42143">
        <w:rPr>
          <w:rFonts w:ascii="Times New Roman" w:eastAsia="Times New Roman" w:hAnsi="Times New Roman" w:cs="Times New Roman"/>
          <w:sz w:val="28"/>
          <w:szCs w:val="28"/>
        </w:rPr>
        <w:t xml:space="preserve"> Серышево</w:t>
      </w:r>
    </w:p>
    <w:p w:rsidR="00B42143" w:rsidRPr="00B42143" w:rsidRDefault="00B42143" w:rsidP="00B421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314C7">
        <w:rPr>
          <w:rFonts w:ascii="Times New Roman" w:eastAsia="Times New Roman" w:hAnsi="Times New Roman" w:cs="Times New Roman"/>
          <w:sz w:val="28"/>
          <w:szCs w:val="28"/>
        </w:rPr>
        <w:t>структурное подразделение детский сад №3</w:t>
      </w:r>
    </w:p>
    <w:p w:rsidR="00B42143" w:rsidRPr="00B42143" w:rsidRDefault="00B42143" w:rsidP="00B421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5BA8" w:rsidRDefault="00195BA8" w:rsidP="00B4214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195BA8" w:rsidRDefault="00195BA8" w:rsidP="008C50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195BA8" w:rsidRDefault="00195BA8" w:rsidP="008C50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B42143" w:rsidRPr="008314C7" w:rsidRDefault="008314C7" w:rsidP="008314C7">
      <w:pPr>
        <w:spacing w:after="0" w:line="240" w:lineRule="auto"/>
        <w:rPr>
          <w:rFonts w:ascii="Times New Roman" w:hAnsi="Times New Roman" w:cs="Times New Roman"/>
          <w:b/>
          <w:color w:val="0070C0"/>
          <w:sz w:val="68"/>
          <w:szCs w:val="68"/>
        </w:rPr>
      </w:pPr>
      <w:r w:rsidRPr="008314C7">
        <w:rPr>
          <w:rFonts w:ascii="Times New Roman" w:hAnsi="Times New Roman" w:cs="Times New Roman"/>
          <w:b/>
          <w:color w:val="0070C0"/>
          <w:sz w:val="68"/>
          <w:szCs w:val="68"/>
        </w:rPr>
        <w:t xml:space="preserve">«Организация подвижных </w:t>
      </w:r>
      <w:r w:rsidR="00B42143" w:rsidRPr="008314C7">
        <w:rPr>
          <w:rFonts w:ascii="Times New Roman" w:hAnsi="Times New Roman" w:cs="Times New Roman"/>
          <w:b/>
          <w:color w:val="0070C0"/>
          <w:sz w:val="68"/>
          <w:szCs w:val="68"/>
        </w:rPr>
        <w:t xml:space="preserve">игр </w:t>
      </w:r>
    </w:p>
    <w:p w:rsidR="00195BA8" w:rsidRPr="008314C7" w:rsidRDefault="00B42143" w:rsidP="008C50A4">
      <w:pPr>
        <w:spacing w:after="0" w:line="360" w:lineRule="auto"/>
        <w:jc w:val="center"/>
        <w:rPr>
          <w:rFonts w:ascii="Times New Roman" w:hAnsi="Times New Roman" w:cs="Times New Roman"/>
          <w:b/>
          <w:color w:val="0070C0"/>
          <w:sz w:val="68"/>
          <w:szCs w:val="68"/>
        </w:rPr>
      </w:pPr>
      <w:r w:rsidRPr="008314C7">
        <w:rPr>
          <w:rFonts w:ascii="Times New Roman" w:hAnsi="Times New Roman" w:cs="Times New Roman"/>
          <w:b/>
          <w:color w:val="0070C0"/>
          <w:sz w:val="68"/>
          <w:szCs w:val="68"/>
        </w:rPr>
        <w:t>с детьми разного возраста».</w:t>
      </w:r>
    </w:p>
    <w:p w:rsidR="00E91921" w:rsidRPr="008314C7" w:rsidRDefault="008314C7" w:rsidP="008C50A4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99060</wp:posOffset>
            </wp:positionH>
            <wp:positionV relativeFrom="paragraph">
              <wp:posOffset>320675</wp:posOffset>
            </wp:positionV>
            <wp:extent cx="6299835" cy="4110355"/>
            <wp:effectExtent l="0" t="0" r="0" b="0"/>
            <wp:wrapNone/>
            <wp:docPr id="1" name="Рисунок 1" descr="C:\Users\User1\Desktop\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scale_12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11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91921" w:rsidRPr="008314C7">
        <w:rPr>
          <w:rFonts w:ascii="Times New Roman" w:hAnsi="Times New Roman" w:cs="Times New Roman"/>
          <w:sz w:val="36"/>
          <w:szCs w:val="36"/>
        </w:rPr>
        <w:t>(консультация для педагогов)</w:t>
      </w:r>
    </w:p>
    <w:p w:rsidR="00195BA8" w:rsidRDefault="00195BA8" w:rsidP="008C50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195BA8" w:rsidRDefault="00195BA8" w:rsidP="008C50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195BA8" w:rsidRDefault="00195BA8" w:rsidP="008C50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195BA8" w:rsidRDefault="00195BA8" w:rsidP="008C50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195BA8" w:rsidRDefault="00195BA8" w:rsidP="008C50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195BA8" w:rsidRDefault="00195BA8" w:rsidP="008C50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195BA8" w:rsidRDefault="00195BA8" w:rsidP="008C50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195BA8" w:rsidRDefault="00195BA8" w:rsidP="008C50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195BA8" w:rsidRDefault="00195BA8" w:rsidP="008C50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195BA8" w:rsidRDefault="00195BA8" w:rsidP="008C50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195BA8" w:rsidRDefault="00195BA8" w:rsidP="008C50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195BA8" w:rsidRDefault="00195BA8" w:rsidP="008C50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195BA8" w:rsidRDefault="00195BA8" w:rsidP="008C50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195BA8" w:rsidRDefault="00195BA8" w:rsidP="008C50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3C63AD" w:rsidRDefault="003C63AD" w:rsidP="008314C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Подготовлено по материалам </w:t>
      </w:r>
    </w:p>
    <w:p w:rsidR="00E91921" w:rsidRDefault="003C63AD" w:rsidP="008314C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интернет-ресурсов</w:t>
      </w:r>
      <w:proofErr w:type="spellEnd"/>
    </w:p>
    <w:p w:rsidR="00195BA8" w:rsidRDefault="003C63AD" w:rsidP="008314C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</w:t>
      </w:r>
      <w:r w:rsidR="00E919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старший воспитатель</w:t>
      </w:r>
    </w:p>
    <w:p w:rsidR="008314C7" w:rsidRPr="008314C7" w:rsidRDefault="003C63AD" w:rsidP="008314C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</w:t>
      </w:r>
      <w:proofErr w:type="spellStart"/>
      <w:r w:rsidR="008314C7" w:rsidRPr="008314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Галочкина</w:t>
      </w:r>
      <w:proofErr w:type="spellEnd"/>
      <w:r w:rsidR="008314C7" w:rsidRPr="008314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Е.Н.</w:t>
      </w:r>
    </w:p>
    <w:p w:rsidR="00195BA8" w:rsidRPr="008314C7" w:rsidRDefault="003C63AD" w:rsidP="003C63AD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</w:t>
      </w:r>
      <w:proofErr w:type="spellStart"/>
      <w:r w:rsidR="008314C7" w:rsidRPr="008314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пгт</w:t>
      </w:r>
      <w:proofErr w:type="spellEnd"/>
      <w:r w:rsidR="008314C7" w:rsidRPr="008314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Серышево</w:t>
      </w:r>
    </w:p>
    <w:p w:rsidR="00195BA8" w:rsidRPr="008314C7" w:rsidRDefault="008314C7" w:rsidP="008314C7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14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июнь 2020</w:t>
      </w:r>
    </w:p>
    <w:p w:rsidR="00880D27" w:rsidRPr="008C50A4" w:rsidRDefault="00880D27" w:rsidP="008314C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0A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 Подвижные игры</w:t>
      </w: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наиболее доступный и эффективный метод воздействия на ребёнка при его активной помощи. Благодаря играм обыденное становится необычным, а потому особенно привлекательным. Преимущество подвижных игр перед строго дозируемыми упражнениями в том, что игра связана с инициативой, фантазией, творчеством, протекает эмоционально, стимулирует двигательную активность. В игре используются естественные движения большей частью в развлекательной ненавязчивой форме. Игра – естественный спутник жизни ребёнка и поэтому отвечает законам, заложенным самой природой в развивающемся организме ребёнка – неуёмной потребности его в жизнерадостных движениях.</w:t>
      </w:r>
    </w:p>
    <w:p w:rsidR="00880D27" w:rsidRPr="008C50A4" w:rsidRDefault="00880D27" w:rsidP="008C50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Творчество, фантазия, являющиеся непременным условием большинства подвижных игр, - одно из проявлений воли к жизни – усиливают мозговые импульсы, которые в свою очередь стимулируют гипофиз, деятельность щитовидной железы и всей эндокринной системы.</w:t>
      </w:r>
    </w:p>
    <w:p w:rsidR="00880D27" w:rsidRPr="008C50A4" w:rsidRDefault="00880D27" w:rsidP="008C50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Положительные эмоции, творчество – важнейшие факторы оздоровления. Двигательная активность и развитие речевой функции, теснейшим образом, связаны с функциональным состоянием мозга, с общей жизнедеятельностью ребёнка. У ребёнка существует врождённая функциональная связь между мышечной системой и мозговыми структурами, между мышечной системой и эмоциональной сферой ребёнка. Благодаря указанн</w:t>
      </w:r>
      <w:r w:rsidR="00AD2E68"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ым связям через подвижные </w:t>
      </w: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достигается наиболее гармоничная координация деятельности всех органов и систем ребёнка. Неоценима роль игры в эффективности приобретения новых знаний благодаря ускорению развития памяти, речи, техники чтения, интеллектуального развития.</w:t>
      </w:r>
    </w:p>
    <w:p w:rsidR="00880D27" w:rsidRPr="008C50A4" w:rsidRDefault="00880D27" w:rsidP="008C50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Важнейший результат игры – это радость и эмоциональный подъём. Именно, благодаря этому замечательному свойству, подвижные игры, особенно с элементами соревнования, больше, чем другие формы физической культуры, адекватны потребностям растущего организма в движении. Подвижные игры способствуют всестороннему, гармоничному физическому и умственному развитию детей, воспитанию у них морально волевых качеств и прикладных </w:t>
      </w: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навыков, координации движений, ловкости, меткости, развитию чувства коллективизма, дисциплинированности и других важных качеств.</w:t>
      </w:r>
    </w:p>
    <w:p w:rsidR="00880D27" w:rsidRPr="008C50A4" w:rsidRDefault="00880D27" w:rsidP="008C50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Достаточное насыщение свободного времени детей играми содействует общему и всестороннему их развитию. Кроме того, целесообразно подобранные, с учётом возраста, состояния здоровья, характера функциональных изменений организма и степени физической подготовленности детей подвижные игры, особенно игры на воздухе, несомненно, способствуют оздоровлению, укреплению организма ребёнка, закаливанию и тем самым профилактике обострений заболеваний. Серьёзными исследованиями педагогов, физиологов и врачей доказано благотворное влияние подвижных игр на детей. Одно представление о предстоящей игре способно вызвать у ребёнка положительные эмоции.</w:t>
      </w:r>
    </w:p>
    <w:p w:rsidR="00880D27" w:rsidRPr="008C50A4" w:rsidRDefault="00880D27" w:rsidP="008C50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Учёные доказали, что смех является мощным терапевтическим фактором. Подвижные игры, часто сопровождающиеся неожиданными смешными ситуациями, вызывают искренний смех у детей. Замечательный врач В.В. </w:t>
      </w:r>
      <w:proofErr w:type="spellStart"/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Динейка</w:t>
      </w:r>
      <w:proofErr w:type="spellEnd"/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создал стройную систему психофизической тренировки, убедительно доказывает целительность радости, смеха, настроя психики на жизнеутверждающий лад.</w:t>
      </w:r>
    </w:p>
    <w:p w:rsidR="00880D27" w:rsidRPr="008C50A4" w:rsidRDefault="00880D27" w:rsidP="008C50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Замечательный педагог Н.К. Крупская придавала большое значение играм в дошкольном возрасте как средству, способствующему познанию окружающего мира, воспитанию организаторских способностей, инициативы, дисциплины, умения владеть собой, преодолевать трудности. И это очень важно, «в подвижных играх с элементами соревнования воспитывается творческое отношение детей к двигательной деятельности; формируются такие качества личности, как целенаправленность, ответственность, критичность мысли, настойчивость в преодолении трудностей, наблюдательность, активность, развивается фантазия, инициатива и увлечённость, умение осуществлять творческий замысел практически». В подвижных играх с элементами соревнования, как и в спорте, формируется выдержка, самообладание, правильное реагирование на неудачу. Всё это нужно человеку в его будущей жизни. Музыкальное сопровождение игр ведёт к ещё более эффективному развитию и закреплению полезных качеств и умений, </w:t>
      </w: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полной согласованности движений по скорости, продолжительности, воспитывает чувство ритма, благоприятствует уравновешиванию нервных процессов, содействует лучшей координации и регуляции мышечных усилий с функциями различных анализаторов организма ребёнка.</w:t>
      </w:r>
    </w:p>
    <w:p w:rsidR="00880D27" w:rsidRPr="008C50A4" w:rsidRDefault="00880D27" w:rsidP="008C50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Чем ребёнок здоровее, чем выше уровень его психической и физической подготовленности, его возможности, тем больший объём эмоциональной и физической нагрузки в играх ему нужно давать: эстафеты, командные игры. Чем ребёнок слабее, чем ниже его уровень психофизических возможностей, тем подход к нему должен быть более индивидуальным, щадящим, со страховкой. Безусловно, в любом случае учитывается возраст ребёнка, не только паспортный, но и «истинный», определяемый по уровню его психофизических и эмоциональных возможностей.</w:t>
      </w:r>
    </w:p>
    <w:p w:rsidR="00880D27" w:rsidRPr="008C50A4" w:rsidRDefault="008C50A4" w:rsidP="008C50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</w:t>
      </w:r>
      <w:r w:rsidR="00880D27"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«Подвижная игра – это сознательная, активная деятельность ребенка, характеризующаяся точным и своевременным выполнением заданий, связанных с обязательными для всех играющих правилами». Увлекательное содержание, эмоциональная насыщенность игры побуждают ребенка к определенным умственным и физическим усилиям. Специфика подвижной игры состоит в молниеносной, мгновенной ответной реакции ребенка на сигнал «Лови!», «Беги!», «Стой!» и др. По мнению М.Н.Жукова, «подвижная игра – относительно самостоятельная деятельность детей, которая удовлетворяет потребность в отдыхе, развлечении, познании, в развитии духовных и физических сил».</w:t>
      </w:r>
    </w:p>
    <w:p w:rsidR="00880D27" w:rsidRPr="008C50A4" w:rsidRDefault="00880D27" w:rsidP="008C50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</w:t>
      </w:r>
      <w:r w:rsidR="008C50A4" w:rsidRPr="004A3A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 нередко сопровождаются песнями, стихами, считалками, игровыми зачинами. Такие игры пополняют словарный запас, обогащают речь детей.</w:t>
      </w:r>
    </w:p>
    <w:p w:rsidR="00880D27" w:rsidRPr="008C50A4" w:rsidRDefault="00880D27" w:rsidP="008C50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</w:t>
      </w:r>
      <w:r w:rsidR="008C50A4" w:rsidRPr="004A3A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Большое значение имеют подвижные игры и для нравственного воспитания. Дети учатся действовать в коллективе, подчиняться общим требованиям. Совместные действия в играх сближают детей, доставляют им радость от преодоления трудностей и достижения успеха. Правила игры дети воспринимают как закон, и сознательное выполнение их формирует волю, развивает самообладание, выдержку, умение контролировать свои поступки, свое </w:t>
      </w: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поведение. В игре формируется честность, дисциплинированность, справедливость. Подвижная игра учит искренности, товариществу.</w:t>
      </w:r>
    </w:p>
    <w:p w:rsidR="00880D27" w:rsidRPr="008C50A4" w:rsidRDefault="00880D27" w:rsidP="008C50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В подвижных играх совершенствуется эстетическое восприятие мира. Дети познают красоту движений, их образность, у них развивается чувство ритма. Они овладевают поэтической образной речью.</w:t>
      </w:r>
    </w:p>
    <w:p w:rsidR="00880D27" w:rsidRPr="008C50A4" w:rsidRDefault="00880D27" w:rsidP="008C50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игре происходит: формирование дружного детского коллектива, самостоятельности, положительного отношения к труду, становление личности ребенка, формирование здоровья.</w:t>
      </w:r>
    </w:p>
    <w:p w:rsidR="00880D27" w:rsidRPr="008C50A4" w:rsidRDefault="00880D27" w:rsidP="008C50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</w:t>
      </w:r>
      <w:r w:rsidR="008C50A4" w:rsidRPr="004A3A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подборе игр учитывается предшествующая непосредственно образовательная деятельность.</w:t>
      </w:r>
    </w:p>
    <w:p w:rsidR="008C50A4" w:rsidRPr="004A3A6B" w:rsidRDefault="00880D27" w:rsidP="008C50A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подбираются с учётом возрастных особенностей детей, их возможностей выполнять те или иные движения, соблюдать игровые правила. Живое общение воспитателя с детьми во время игры, эмоциональное ее проведение, объективный анализ результатов помогают более сознательному отношению детей к своему поведению в игре, благоприятно влияют на воспитание дружного коллектива.</w:t>
      </w:r>
    </w:p>
    <w:p w:rsidR="00880D27" w:rsidRPr="008C50A4" w:rsidRDefault="00880D27" w:rsidP="008C50A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обучения игре должен носить воспитывающий характер. Воспитатель должен хорошо знать коллектив играющих, правила игры и владеть педагогическим мастерством в руководстве игрой, должен предотвратить недостаточную организованность, чрезмерную возбудимость, споры, нечеткое соблюдение правил.</w:t>
      </w:r>
    </w:p>
    <w:p w:rsidR="00880D27" w:rsidRPr="008C50A4" w:rsidRDefault="00880D27" w:rsidP="008C50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подвижной игры зависит:от педагогических задач; подбора игрового материала, который определяет многие факторы — это возрастные особенности детей, их развитие, физическая подготовленность, количество детей и условия проведения игры.</w:t>
      </w:r>
    </w:p>
    <w:p w:rsidR="00880D27" w:rsidRPr="008C50A4" w:rsidRDefault="00880D27" w:rsidP="008C50A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«Правильное физическое воспитание детей укрепляет и закаливает организм, повышает резистентность к воздействию отрицательных факторов окружающей среды, является наиболее эффективным средством неспецифической профилактики и важнейшим стимулятором гармоничного роста и развития детей».   М.Я. </w:t>
      </w:r>
      <w:proofErr w:type="spellStart"/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Студеникин</w:t>
      </w:r>
      <w:proofErr w:type="spellEnd"/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50A4" w:rsidRPr="008C50A4" w:rsidRDefault="00AD2E68" w:rsidP="008C50A4">
      <w:pPr>
        <w:shd w:val="clear" w:color="auto" w:fill="FFFFFF"/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</w:pPr>
      <w:r w:rsidRPr="008C50A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 xml:space="preserve"> Цель игры.</w:t>
      </w:r>
    </w:p>
    <w:p w:rsidR="00AD2E68" w:rsidRPr="008C50A4" w:rsidRDefault="00AD2E68" w:rsidP="008C50A4">
      <w:pPr>
        <w:shd w:val="clear" w:color="auto" w:fill="FFFFFF"/>
        <w:spacing w:after="0" w:line="36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игры выбирается для закрепления материала, усвоенного детьми в процессе физкультурных занятий</w:t>
      </w:r>
      <w:proofErr w:type="gramStart"/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апример: закрепить двигательное умение-метание мешочка в вертикальную цель, развивать двигательное качество-меткость, глазомер, воспитывать нравственно-волевые качества… и могут решаться задачи из других разделов.)</w:t>
      </w:r>
    </w:p>
    <w:p w:rsidR="008C50A4" w:rsidRPr="008C50A4" w:rsidRDefault="00AD2E68" w:rsidP="008C50A4">
      <w:pPr>
        <w:shd w:val="clear" w:color="auto" w:fill="FFFFFF"/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8C50A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Классификация п/игр.</w:t>
      </w:r>
    </w:p>
    <w:p w:rsidR="00130191" w:rsidRDefault="00AD2E68" w:rsidP="008C50A4">
      <w:pPr>
        <w:shd w:val="clear" w:color="auto" w:fill="FFFFFF"/>
        <w:spacing w:after="0" w:line="360" w:lineRule="auto"/>
        <w:ind w:firstLine="708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 делятся на</w:t>
      </w:r>
      <w:r w:rsidR="00955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2 группы:</w:t>
      </w:r>
    </w:p>
    <w:p w:rsidR="006D239D" w:rsidRPr="006D239D" w:rsidRDefault="00AD2E68" w:rsidP="00130191">
      <w:pPr>
        <w:pStyle w:val="a5"/>
        <w:numPr>
          <w:ilvl w:val="0"/>
          <w:numId w:val="13"/>
        </w:numPr>
        <w:shd w:val="clear" w:color="auto" w:fill="FFFFFF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1301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элементарные</w:t>
      </w:r>
      <w:r w:rsidRPr="00130191">
        <w:rPr>
          <w:rFonts w:ascii="Times New Roman" w:eastAsia="Times New Roman" w:hAnsi="Times New Roman" w:cs="Times New Roman"/>
          <w:sz w:val="28"/>
          <w:szCs w:val="28"/>
          <w:lang w:eastAsia="ru-RU"/>
        </w:rPr>
        <w:t>-сюжетные, бессюжетные, игры-забавы</w:t>
      </w:r>
      <w:r w:rsidR="0012445E" w:rsidRPr="001244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;</w:t>
      </w:r>
    </w:p>
    <w:p w:rsidR="0012445E" w:rsidRPr="0012445E" w:rsidRDefault="008C50A4" w:rsidP="00130191">
      <w:pPr>
        <w:pStyle w:val="a5"/>
        <w:numPr>
          <w:ilvl w:val="0"/>
          <w:numId w:val="13"/>
        </w:numPr>
        <w:shd w:val="clear" w:color="auto" w:fill="FFFFFF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1301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  <w:t>c</w:t>
      </w:r>
      <w:r w:rsidR="00AD2E68" w:rsidRPr="001301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ложные</w:t>
      </w:r>
      <w:r w:rsidR="00AD2E68" w:rsidRPr="00130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2445E">
        <w:rPr>
          <w:rFonts w:ascii="Times New Roman" w:eastAsia="Times New Roman" w:hAnsi="Times New Roman" w:cs="Times New Roman"/>
          <w:sz w:val="28"/>
          <w:szCs w:val="28"/>
          <w:lang w:eastAsia="ru-RU"/>
        </w:rPr>
        <w:t>футбол, городки, волейбол:</w:t>
      </w:r>
      <w:bookmarkStart w:id="0" w:name="_GoBack"/>
      <w:bookmarkEnd w:id="0"/>
    </w:p>
    <w:p w:rsidR="0012445E" w:rsidRDefault="00955DB3" w:rsidP="0012445E">
      <w:pPr>
        <w:shd w:val="clear" w:color="auto" w:fill="FFFFFF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- </w:t>
      </w:r>
      <w:r w:rsidR="006D239D" w:rsidRPr="001244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по двигательному </w:t>
      </w:r>
      <w:r w:rsidR="00AD2E68" w:rsidRPr="001244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содержанию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AD2E68" w:rsidRPr="0012445E">
        <w:rPr>
          <w:rFonts w:ascii="Times New Roman" w:eastAsia="Times New Roman" w:hAnsi="Times New Roman" w:cs="Times New Roman"/>
          <w:sz w:val="28"/>
          <w:szCs w:val="28"/>
          <w:lang w:eastAsia="ru-RU"/>
        </w:rPr>
        <w:t>(доминирующее основное движение-бег, прыжки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C50A4" w:rsidRPr="0012445E" w:rsidRDefault="00955DB3" w:rsidP="0012445E">
      <w:pPr>
        <w:shd w:val="clear" w:color="auto" w:fill="FFFFFF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- </w:t>
      </w:r>
      <w:r w:rsidR="00AD2E68" w:rsidRPr="001244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 образному содержанию:</w:t>
      </w:r>
    </w:p>
    <w:p w:rsidR="008C50A4" w:rsidRPr="008C50A4" w:rsidRDefault="00AD2E68" w:rsidP="008C50A4">
      <w:pPr>
        <w:shd w:val="clear" w:color="auto" w:fill="FFFFFF"/>
        <w:spacing w:after="0" w:line="360" w:lineRule="auto"/>
        <w:ind w:firstLine="708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сюжетные-для них характерны роли с </w:t>
      </w:r>
      <w:r w:rsidR="008C50A4"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соответствующим</w:t>
      </w: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них двигательными действиями, отражают явления окружающей жизни, повадки животных и птиц, транспорта, действия людей)</w:t>
      </w:r>
      <w:proofErr w:type="gramStart"/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популярны в младших и средних группах.</w:t>
      </w:r>
    </w:p>
    <w:p w:rsidR="00AD2E68" w:rsidRPr="008C50A4" w:rsidRDefault="00AD2E68" w:rsidP="008C50A4">
      <w:pPr>
        <w:shd w:val="clear" w:color="auto" w:fill="FFFFFF"/>
        <w:spacing w:after="0" w:line="36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бессюжетные-не имеют сюжета, образов, но </w:t>
      </w:r>
      <w:proofErr w:type="gramStart"/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схожи</w:t>
      </w:r>
      <w:proofErr w:type="gramEnd"/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сюжетными наличием правил, ролей. Эти игры связаны с выполнением конкретного двигательного задания и требует от детей самостоятельности, быстроты и ловкости. («</w:t>
      </w:r>
      <w:proofErr w:type="spellStart"/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Ловишки</w:t>
      </w:r>
      <w:proofErr w:type="spellEnd"/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«Перебежки», «Кто дальше бросит», «Школа мяча», «Кегли», «</w:t>
      </w:r>
      <w:proofErr w:type="spellStart"/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Кольцеброс</w:t>
      </w:r>
      <w:proofErr w:type="spellEnd"/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AD2E68" w:rsidRPr="008C50A4" w:rsidRDefault="00955DB3" w:rsidP="008C50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D2E68" w:rsidRPr="008C50A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 динамическим характеристика</w:t>
      </w:r>
      <w:proofErr w:type="gramStart"/>
      <w:r w:rsidR="00AD2E68" w:rsidRPr="008C50A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</w:t>
      </w:r>
      <w:r w:rsidR="00AD2E68"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AD2E68"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различают игры по степени физической нагрузки(малой, средней и большой подвижности)</w:t>
      </w:r>
    </w:p>
    <w:p w:rsidR="00AD2E68" w:rsidRPr="008C50A4" w:rsidRDefault="00AD2E68" w:rsidP="008C50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55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50A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 количеству дете</w:t>
      </w:r>
      <w:proofErr w:type="gramStart"/>
      <w:r w:rsidRPr="008C50A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й</w:t>
      </w: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млад. гр. -1роль («Кот и мыши») ;в стар. гр-3-4роли( «Гуси-лебеди)</w:t>
      </w:r>
    </w:p>
    <w:p w:rsidR="00AD2E68" w:rsidRPr="008C50A4" w:rsidRDefault="00AD2E68" w:rsidP="008C50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55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50A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 количеству правил </w:t>
      </w:r>
      <w:proofErr w:type="gramStart"/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–в</w:t>
      </w:r>
      <w:proofErr w:type="gramEnd"/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млад. гр-1-2правила; в стар. гр. -3-4</w:t>
      </w:r>
    </w:p>
    <w:p w:rsidR="00AD2E68" w:rsidRPr="008C50A4" w:rsidRDefault="00AD2E68" w:rsidP="008C50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55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50A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по наличию </w:t>
      </w:r>
      <w:proofErr w:type="gramStart"/>
      <w:r w:rsidRPr="008C50A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словесного</w:t>
      </w:r>
      <w:proofErr w:type="gramEnd"/>
      <w:r w:rsidRPr="008C50A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сопровождения</w:t>
      </w: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-стихи, песни, речитатив. («По ровненькой дорожке, «Мы, веселые ребята любим бегать… »)</w:t>
      </w:r>
      <w:proofErr w:type="gramStart"/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 задает ритм </w:t>
      </w: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движению. Окончание текста служит сигналом к прекращению действия или к началу новых движений.</w:t>
      </w:r>
    </w:p>
    <w:p w:rsidR="00AD2E68" w:rsidRPr="008C50A4" w:rsidRDefault="00AD2E68" w:rsidP="008C50A4">
      <w:pPr>
        <w:shd w:val="clear" w:color="auto" w:fill="FFFFFF"/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8C50A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4. Вариативность усложнения игры.</w:t>
      </w:r>
    </w:p>
    <w:p w:rsidR="00AD2E68" w:rsidRPr="008C50A4" w:rsidRDefault="00AD2E68" w:rsidP="008C50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Увеличить расстояние.</w:t>
      </w:r>
    </w:p>
    <w:p w:rsidR="00AD2E68" w:rsidRPr="008C50A4" w:rsidRDefault="00AD2E68" w:rsidP="008C50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Изменить вид движений.</w:t>
      </w:r>
    </w:p>
    <w:p w:rsidR="00AD2E68" w:rsidRPr="008C50A4" w:rsidRDefault="00AD2E68" w:rsidP="008C50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Изменить темп движений.</w:t>
      </w:r>
    </w:p>
    <w:p w:rsidR="00AD2E68" w:rsidRPr="008C50A4" w:rsidRDefault="00AD2E68" w:rsidP="008C50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Увеличение числа </w:t>
      </w:r>
      <w:proofErr w:type="spellStart"/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ловишек</w:t>
      </w:r>
      <w:proofErr w:type="spellEnd"/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2E68" w:rsidRPr="008C50A4" w:rsidRDefault="00AD2E68" w:rsidP="008C50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5. Увеличение количества детей.</w:t>
      </w:r>
    </w:p>
    <w:p w:rsidR="00AD2E68" w:rsidRPr="008C50A4" w:rsidRDefault="00AD2E68" w:rsidP="008C50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Усложнение правил.</w:t>
      </w:r>
    </w:p>
    <w:p w:rsidR="00AD2E68" w:rsidRPr="008C50A4" w:rsidRDefault="00AD2E68" w:rsidP="008C50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6. Изменить размещение играющих.</w:t>
      </w:r>
    </w:p>
    <w:p w:rsidR="00AD2E68" w:rsidRPr="008C50A4" w:rsidRDefault="00AD2E68" w:rsidP="008C50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Сменить сигнал к началу игры (словесный, звуковой, зрительный)</w:t>
      </w:r>
    </w:p>
    <w:p w:rsidR="00AD2E68" w:rsidRPr="008C50A4" w:rsidRDefault="00AD2E68" w:rsidP="008C50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составлению новых вариантов игры можно привлекать и самих детей.</w:t>
      </w:r>
    </w:p>
    <w:p w:rsidR="00AD2E68" w:rsidRPr="008C50A4" w:rsidRDefault="00AD2E68" w:rsidP="008C50A4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8C50A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Методика проведения подвижных игр.</w:t>
      </w:r>
    </w:p>
    <w:p w:rsidR="00AD2E68" w:rsidRPr="008C50A4" w:rsidRDefault="00955DB3" w:rsidP="008C50A4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1. Выбор</w:t>
      </w:r>
      <w:r w:rsidR="00AD2E68" w:rsidRPr="008C50A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игры.</w:t>
      </w:r>
    </w:p>
    <w:p w:rsidR="00AD2E68" w:rsidRPr="003D23BA" w:rsidRDefault="00AD2E68" w:rsidP="003D23BA">
      <w:pPr>
        <w:pStyle w:val="a5"/>
        <w:numPr>
          <w:ilvl w:val="0"/>
          <w:numId w:val="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B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подбираются в соответствии с программными задачами данного возраста.</w:t>
      </w:r>
    </w:p>
    <w:p w:rsidR="00AD2E68" w:rsidRPr="003D23BA" w:rsidRDefault="00AD2E68" w:rsidP="003D23BA">
      <w:pPr>
        <w:pStyle w:val="a5"/>
        <w:numPr>
          <w:ilvl w:val="0"/>
          <w:numId w:val="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B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Учитывается время года и погодные условия.</w:t>
      </w:r>
    </w:p>
    <w:p w:rsidR="00AD2E68" w:rsidRPr="003D23BA" w:rsidRDefault="00AD2E68" w:rsidP="003D23BA">
      <w:pPr>
        <w:pStyle w:val="a5"/>
        <w:numPr>
          <w:ilvl w:val="0"/>
          <w:numId w:val="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B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в режиме дня (динамичные в 1ю половину дня, во 2ю разные игры, но учитывать</w:t>
      </w:r>
      <w:r w:rsidR="008C50A4" w:rsidRPr="003D2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усталость</w:t>
      </w:r>
      <w:r w:rsidRPr="003D2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физическую нагрузку в течении дня.</w:t>
      </w:r>
    </w:p>
    <w:p w:rsidR="00AD2E68" w:rsidRPr="003D23BA" w:rsidRDefault="00AD2E68" w:rsidP="003D23BA">
      <w:pPr>
        <w:pStyle w:val="a5"/>
        <w:numPr>
          <w:ilvl w:val="0"/>
          <w:numId w:val="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желанию детей</w:t>
      </w:r>
    </w:p>
    <w:p w:rsidR="00AD2E68" w:rsidRPr="003D23BA" w:rsidRDefault="00AD2E68" w:rsidP="003D23BA">
      <w:pPr>
        <w:pStyle w:val="a5"/>
        <w:numPr>
          <w:ilvl w:val="0"/>
          <w:numId w:val="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желанию именинника.</w:t>
      </w:r>
    </w:p>
    <w:p w:rsidR="00AD2E68" w:rsidRPr="003D23BA" w:rsidRDefault="00AD2E68" w:rsidP="003D23BA">
      <w:pPr>
        <w:pStyle w:val="a5"/>
        <w:numPr>
          <w:ilvl w:val="0"/>
          <w:numId w:val="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желанию тех, кто отличился чем-то хорошим</w:t>
      </w:r>
    </w:p>
    <w:p w:rsidR="00AD2E68" w:rsidRPr="008C50A4" w:rsidRDefault="00AD2E68" w:rsidP="008C50A4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8C50A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2. Сбор детей на игру.</w:t>
      </w:r>
    </w:p>
    <w:p w:rsidR="00AD2E68" w:rsidRPr="003D23BA" w:rsidRDefault="00AD2E68" w:rsidP="003D23BA">
      <w:pPr>
        <w:pStyle w:val="a5"/>
        <w:numPr>
          <w:ilvl w:val="0"/>
          <w:numId w:val="9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BA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 разметку на игровой площадке, подготовить пособия и оборудование.</w:t>
      </w:r>
    </w:p>
    <w:p w:rsidR="00AD2E68" w:rsidRPr="003D23BA" w:rsidRDefault="00AD2E68" w:rsidP="003D23BA">
      <w:pPr>
        <w:pStyle w:val="a5"/>
        <w:numPr>
          <w:ilvl w:val="0"/>
          <w:numId w:val="9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BA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на игру 1-2мин.</w:t>
      </w:r>
    </w:p>
    <w:p w:rsidR="003D23BA" w:rsidRPr="00955DB3" w:rsidRDefault="00AD2E68" w:rsidP="003D23B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55DB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Старший возраст: </w:t>
      </w:r>
    </w:p>
    <w:p w:rsidR="00AD2E68" w:rsidRPr="003D23BA" w:rsidRDefault="00AD2E68" w:rsidP="003D23BA">
      <w:pPr>
        <w:pStyle w:val="a5"/>
        <w:numPr>
          <w:ilvl w:val="0"/>
          <w:numId w:val="9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D23B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зазывалочки</w:t>
      </w:r>
      <w:proofErr w:type="spellEnd"/>
      <w:r w:rsidRPr="003D2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(«Раз, два, три, играть скорей беги! »)</w:t>
      </w:r>
    </w:p>
    <w:p w:rsidR="00AD2E68" w:rsidRPr="003D23BA" w:rsidRDefault="00AD2E68" w:rsidP="003D23BA">
      <w:pPr>
        <w:pStyle w:val="a5"/>
        <w:numPr>
          <w:ilvl w:val="0"/>
          <w:numId w:val="9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B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загадывание загадки</w:t>
      </w:r>
    </w:p>
    <w:p w:rsidR="00AD2E68" w:rsidRPr="003D23BA" w:rsidRDefault="00AD2E68" w:rsidP="003D23BA">
      <w:pPr>
        <w:pStyle w:val="a5"/>
        <w:numPr>
          <w:ilvl w:val="0"/>
          <w:numId w:val="9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 яркой картинки</w:t>
      </w:r>
    </w:p>
    <w:p w:rsidR="00AD2E68" w:rsidRPr="003D23BA" w:rsidRDefault="00AD2E68" w:rsidP="003D23BA">
      <w:pPr>
        <w:pStyle w:val="a5"/>
        <w:numPr>
          <w:ilvl w:val="0"/>
          <w:numId w:val="9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слово, удар в бубен, колокольчик, взмах флажком, свисток.</w:t>
      </w:r>
    </w:p>
    <w:p w:rsidR="00AD2E68" w:rsidRPr="003D23BA" w:rsidRDefault="00AD2E68" w:rsidP="003D23BA">
      <w:pPr>
        <w:pStyle w:val="a5"/>
        <w:numPr>
          <w:ilvl w:val="0"/>
          <w:numId w:val="9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поручить отдельным детям собрать остальных, пока вращается юлаили звучит музыка</w:t>
      </w:r>
    </w:p>
    <w:p w:rsidR="00AD2E68" w:rsidRPr="003D23BA" w:rsidRDefault="00AD2E68" w:rsidP="003D23BA">
      <w:pPr>
        <w:pStyle w:val="a5"/>
        <w:numPr>
          <w:ilvl w:val="0"/>
          <w:numId w:val="9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BA">
        <w:rPr>
          <w:rFonts w:ascii="Times New Roman" w:eastAsia="Times New Roman" w:hAnsi="Times New Roman" w:cs="Times New Roman"/>
          <w:sz w:val="28"/>
          <w:szCs w:val="28"/>
          <w:lang w:eastAsia="ru-RU"/>
        </w:rPr>
        <w:t>«Играть будут те, кто сумеет пробежать под вращающейся скакалкой</w:t>
      </w:r>
      <w:r w:rsidR="003D23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23BA" w:rsidRPr="00955DB3" w:rsidRDefault="00AD2E68" w:rsidP="008C50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55DB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Младший возраст:</w:t>
      </w:r>
    </w:p>
    <w:p w:rsidR="00AD2E68" w:rsidRPr="003D23BA" w:rsidRDefault="00AD2E68" w:rsidP="003D23BA">
      <w:pPr>
        <w:pStyle w:val="a5"/>
        <w:numPr>
          <w:ilvl w:val="0"/>
          <w:numId w:val="1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B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пение песни, рассказывание стихотворения, демонстративно сопровождая движение «Мой веселый звонкий мяч… »</w:t>
      </w:r>
    </w:p>
    <w:p w:rsidR="00AD2E68" w:rsidRPr="003D23BA" w:rsidRDefault="00AD2E68" w:rsidP="003D23BA">
      <w:pPr>
        <w:pStyle w:val="a5"/>
        <w:numPr>
          <w:ilvl w:val="0"/>
          <w:numId w:val="1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позвонить в колокольчик</w:t>
      </w:r>
    </w:p>
    <w:p w:rsidR="00AD2E68" w:rsidRPr="003D23BA" w:rsidRDefault="00AD2E68" w:rsidP="003D23BA">
      <w:pPr>
        <w:pStyle w:val="a5"/>
        <w:numPr>
          <w:ilvl w:val="0"/>
          <w:numId w:val="1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B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собрать детей с помощью показа яркой игрушки.</w:t>
      </w:r>
    </w:p>
    <w:p w:rsidR="00AD2E68" w:rsidRPr="003D23BA" w:rsidRDefault="00AD2E68" w:rsidP="003D23BA">
      <w:pPr>
        <w:pStyle w:val="a5"/>
        <w:numPr>
          <w:ilvl w:val="0"/>
          <w:numId w:val="1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B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одеть маску-шапочку</w:t>
      </w:r>
      <w:r w:rsidR="003D23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2E68" w:rsidRPr="003D23BA" w:rsidRDefault="00AD2E68" w:rsidP="003D23BA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3D23B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3. Объяснение игры.</w:t>
      </w:r>
    </w:p>
    <w:p w:rsidR="00AD2E68" w:rsidRPr="008C50A4" w:rsidRDefault="00AD2E68" w:rsidP="008C50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 быть кратким понятным, интересным и эмоциональным.</w:t>
      </w:r>
    </w:p>
    <w:p w:rsidR="003D23BA" w:rsidRPr="003D23BA" w:rsidRDefault="00AD2E68" w:rsidP="003D23BA">
      <w:pPr>
        <w:pStyle w:val="a5"/>
        <w:numPr>
          <w:ilvl w:val="0"/>
          <w:numId w:val="11"/>
        </w:numPr>
        <w:shd w:val="clear" w:color="auto" w:fill="FFFFFF"/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BA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млад</w:t>
      </w:r>
      <w:r w:rsidR="003D23BA" w:rsidRPr="003D23B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шей г</w:t>
      </w:r>
      <w:r w:rsidRPr="003D23B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3D23BA" w:rsidRPr="003D2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уппе </w:t>
      </w:r>
      <w:r w:rsidRPr="003D2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размещает детей по кругу. Объяснение делается в ходе самой игры</w:t>
      </w:r>
      <w:proofErr w:type="gramStart"/>
      <w:r w:rsidRPr="003D23BA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3D23BA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педагог размещает и перемещает детей, рассказывает как нужно действовать, сопровождается показом («как прыгает зайчик, «выезжает автомобиль»). Разучивать текст специально не надо, дети его выучат в ходе игры. Педагог на себя берет исполнение главной роли, а потом когда малыши освоятся с игрой, поручает эту роль самим детям.</w:t>
      </w:r>
    </w:p>
    <w:p w:rsidR="008C50A4" w:rsidRPr="003D23BA" w:rsidRDefault="00AD2E68" w:rsidP="003D23BA">
      <w:pPr>
        <w:pStyle w:val="a5"/>
        <w:numPr>
          <w:ilvl w:val="0"/>
          <w:numId w:val="11"/>
        </w:numPr>
        <w:shd w:val="clear" w:color="auto" w:fill="FFFFFF"/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B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стар</w:t>
      </w:r>
      <w:r w:rsidR="003D2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шей </w:t>
      </w:r>
      <w:r w:rsidRPr="003D23BA">
        <w:rPr>
          <w:rFonts w:ascii="Times New Roman" w:eastAsia="Times New Roman" w:hAnsi="Times New Roman" w:cs="Times New Roman"/>
          <w:sz w:val="28"/>
          <w:szCs w:val="28"/>
          <w:lang w:eastAsia="ru-RU"/>
        </w:rPr>
        <w:t>гр</w:t>
      </w:r>
      <w:r w:rsidR="003D23BA">
        <w:rPr>
          <w:rFonts w:ascii="Times New Roman" w:eastAsia="Times New Roman" w:hAnsi="Times New Roman" w:cs="Times New Roman"/>
          <w:sz w:val="28"/>
          <w:szCs w:val="28"/>
          <w:lang w:eastAsia="ru-RU"/>
        </w:rPr>
        <w:t>уппе</w:t>
      </w:r>
      <w:r w:rsidRPr="003D2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размещаются </w:t>
      </w:r>
      <w:r w:rsidR="003D2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шеренгу, полукругом, стайкой. </w:t>
      </w:r>
      <w:r w:rsidRPr="003D2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Последовательность объяснения: название игры, содержание, подчеркнуть правила, распределить роли, раздать атрибуты, разместить играющих, начать игровые действия.Если игра сложная- не нужно давать подробное объяснение, а лучше поступить так: сначала разъяснить самое главное, а потом в процессе игры, дополнить основной рассказ конкретными деталями. При повторном проведении правила уточняются.Если игра знакомая- можно привлекать самих детей к объяснению или вспомнить отдельные </w:t>
      </w:r>
      <w:r w:rsidR="003D23BA" w:rsidRPr="003D23B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важные</w:t>
      </w:r>
      <w:r w:rsidRPr="003D2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моменты.</w:t>
      </w:r>
    </w:p>
    <w:p w:rsidR="00955DB3" w:rsidRDefault="00955DB3" w:rsidP="003D23B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955DB3" w:rsidRDefault="00955DB3" w:rsidP="003D23B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955DB3" w:rsidRDefault="00955DB3" w:rsidP="003D23B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955DB3" w:rsidRDefault="00955DB3" w:rsidP="003D23B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AD2E68" w:rsidRPr="003D23BA" w:rsidRDefault="00AD2E68" w:rsidP="003D23B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D23B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>4. Распределение ролей</w:t>
      </w:r>
    </w:p>
    <w:p w:rsidR="00AD2E68" w:rsidRPr="003D23BA" w:rsidRDefault="003D23BA" w:rsidP="003D23BA">
      <w:pPr>
        <w:pStyle w:val="a5"/>
        <w:numPr>
          <w:ilvl w:val="0"/>
          <w:numId w:val="1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BA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считалкой</w:t>
      </w:r>
      <w:r w:rsidR="00AD2E68" w:rsidRPr="003D2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(они предупреждают конфликты)</w:t>
      </w:r>
    </w:p>
    <w:p w:rsidR="00AD2E68" w:rsidRPr="003D23BA" w:rsidRDefault="00AD2E68" w:rsidP="003D23BA">
      <w:pPr>
        <w:pStyle w:val="a5"/>
        <w:numPr>
          <w:ilvl w:val="0"/>
          <w:numId w:val="1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помощи всевозможных вертушек (юла, кегля)</w:t>
      </w:r>
    </w:p>
    <w:p w:rsidR="00AD2E68" w:rsidRPr="003D23BA" w:rsidRDefault="00AD2E68" w:rsidP="003D23BA">
      <w:pPr>
        <w:pStyle w:val="a5"/>
        <w:numPr>
          <w:ilvl w:val="0"/>
          <w:numId w:val="1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желанию</w:t>
      </w:r>
    </w:p>
    <w:p w:rsidR="008C50A4" w:rsidRPr="003D23BA" w:rsidRDefault="00AD2E68" w:rsidP="003D23BA">
      <w:pPr>
        <w:pStyle w:val="a5"/>
        <w:numPr>
          <w:ilvl w:val="0"/>
          <w:numId w:val="1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выбору </w:t>
      </w:r>
      <w:r w:rsidR="003D23BA" w:rsidRPr="003D23B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именинника</w:t>
      </w:r>
    </w:p>
    <w:p w:rsidR="003D23BA" w:rsidRPr="003D23BA" w:rsidRDefault="00AD2E68" w:rsidP="003D23B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3D23B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5. Руководство в ходе игры.</w:t>
      </w:r>
    </w:p>
    <w:p w:rsidR="008C50A4" w:rsidRPr="004A3A6B" w:rsidRDefault="00AD2E68" w:rsidP="003D23B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целом, контроль за ходом игры направлен на выполнение ее программного содержания. Всей игровой деятельностью руководит педагог. Он дает команды, сигнал к началу игры,указания в ходе игры, оценивает действия и поведение детей, поощряет удачное исполнение, подсказывает, как целесообразно выполнить движение, делает замечания в </w:t>
      </w:r>
      <w:r w:rsidR="003D23BA"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доброжелательной</w:t>
      </w: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форме, регулирует физическую нагрузку.Игры большой подвижности повторяются 2-4раза, бо</w:t>
      </w:r>
      <w:r w:rsidR="00124639"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лее спокойные 3-5раз. Общая про</w:t>
      </w: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должительность игры в млад</w:t>
      </w:r>
      <w:proofErr w:type="gramStart"/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.г</w:t>
      </w:r>
      <w:proofErr w:type="gramEnd"/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р-5-7мин., в стар. </w:t>
      </w:r>
      <w:proofErr w:type="spellStart"/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гр-до</w:t>
      </w:r>
      <w:proofErr w:type="spellEnd"/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15мин.</w:t>
      </w:r>
    </w:p>
    <w:p w:rsidR="003D23BA" w:rsidRPr="003D23BA" w:rsidRDefault="00AD2E68" w:rsidP="003D23B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3D23B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6. Окончание игры, подведение итогов.</w:t>
      </w:r>
    </w:p>
    <w:p w:rsidR="00AD2E68" w:rsidRPr="008C50A4" w:rsidRDefault="00AD2E68" w:rsidP="003D23BA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игры должно проходить в интересной форме, чтобы вызвать желаниев следующий раз добиться еще лучших результатов</w:t>
      </w:r>
      <w:proofErr w:type="gramStart"/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млад.гр. педагог заканчивает игру предложен</w:t>
      </w:r>
      <w:r w:rsidR="003D23BA">
        <w:rPr>
          <w:rFonts w:ascii="Times New Roman" w:eastAsia="Times New Roman" w:hAnsi="Times New Roman" w:cs="Times New Roman"/>
          <w:sz w:val="28"/>
          <w:szCs w:val="28"/>
          <w:lang w:eastAsia="ru-RU"/>
        </w:rPr>
        <w:t>ием перейти к каким либо другим</w:t>
      </w: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видам деятельности более спокойного характера.В стар. гр. подводится итог: отмечаются те, кто правильно выполнял движения, </w:t>
      </w:r>
      <w:r w:rsidR="003D23BA"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проявлял</w:t>
      </w: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ловкость, быстроту, смекалку, соблюдал правила, выручал товарищей, называет тех, кто нарушал правила, анализирует, как удалось достичь успеха. К обсуждению можно привлекать детей. Это приучает их к анализу своих поступков,</w:t>
      </w:r>
      <w:r w:rsidR="00124639"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вызывает более сознатель</w:t>
      </w:r>
      <w:r w:rsidRPr="008C50A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ное отношение к выполнению правил игры и движений.Когда педагог хорошо знает схему организации и методику проведения п/игры, соблюдает ее, использует интересный речевой материал, то тогда у детей появляется интерес к п/играм, потребность в них. Формируются навыки самоорганизации, ответственности и дисциплины.</w:t>
      </w:r>
    </w:p>
    <w:p w:rsidR="003D23BA" w:rsidRDefault="003D23BA" w:rsidP="003D23B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022C2E" w:rsidRDefault="00022C2E" w:rsidP="00022C2E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sectPr w:rsidR="00022C2E" w:rsidSect="003D23B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B4C52"/>
    <w:multiLevelType w:val="hybridMultilevel"/>
    <w:tmpl w:val="4A9CA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B514A8"/>
    <w:multiLevelType w:val="multilevel"/>
    <w:tmpl w:val="56F0B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7A23EF1"/>
    <w:multiLevelType w:val="multilevel"/>
    <w:tmpl w:val="B1A81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A012892"/>
    <w:multiLevelType w:val="hybridMultilevel"/>
    <w:tmpl w:val="5F664D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2F6633"/>
    <w:multiLevelType w:val="multilevel"/>
    <w:tmpl w:val="F7087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592595E"/>
    <w:multiLevelType w:val="multilevel"/>
    <w:tmpl w:val="7BBA1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FD934F0"/>
    <w:multiLevelType w:val="multilevel"/>
    <w:tmpl w:val="5882D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15F17DC"/>
    <w:multiLevelType w:val="hybridMultilevel"/>
    <w:tmpl w:val="003653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D53B82"/>
    <w:multiLevelType w:val="hybridMultilevel"/>
    <w:tmpl w:val="7742AC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5B7243"/>
    <w:multiLevelType w:val="multilevel"/>
    <w:tmpl w:val="91363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724064"/>
    <w:multiLevelType w:val="hybridMultilevel"/>
    <w:tmpl w:val="EA5EBE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C85F2C"/>
    <w:multiLevelType w:val="hybridMultilevel"/>
    <w:tmpl w:val="AC629F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FC5623"/>
    <w:multiLevelType w:val="hybridMultilevel"/>
    <w:tmpl w:val="8D92C71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0"/>
  </w:num>
  <w:num w:numId="8">
    <w:abstractNumId w:val="11"/>
  </w:num>
  <w:num w:numId="9">
    <w:abstractNumId w:val="3"/>
  </w:num>
  <w:num w:numId="10">
    <w:abstractNumId w:val="8"/>
  </w:num>
  <w:num w:numId="11">
    <w:abstractNumId w:val="7"/>
  </w:num>
  <w:num w:numId="12">
    <w:abstractNumId w:val="1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7F24"/>
    <w:rsid w:val="00022C2E"/>
    <w:rsid w:val="0012445E"/>
    <w:rsid w:val="00124639"/>
    <w:rsid w:val="00130191"/>
    <w:rsid w:val="00195BA8"/>
    <w:rsid w:val="001B400F"/>
    <w:rsid w:val="002978C4"/>
    <w:rsid w:val="003C63AD"/>
    <w:rsid w:val="003D23BA"/>
    <w:rsid w:val="004117AC"/>
    <w:rsid w:val="004A3A6B"/>
    <w:rsid w:val="005509E8"/>
    <w:rsid w:val="006627A4"/>
    <w:rsid w:val="00675C23"/>
    <w:rsid w:val="00677F24"/>
    <w:rsid w:val="006D239D"/>
    <w:rsid w:val="008314C7"/>
    <w:rsid w:val="00880D27"/>
    <w:rsid w:val="008C50A4"/>
    <w:rsid w:val="00955DB3"/>
    <w:rsid w:val="00AD2E68"/>
    <w:rsid w:val="00B42143"/>
    <w:rsid w:val="00BD28FD"/>
    <w:rsid w:val="00BF131C"/>
    <w:rsid w:val="00E21B55"/>
    <w:rsid w:val="00E91921"/>
    <w:rsid w:val="00FB1828"/>
    <w:rsid w:val="00FC0D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6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C50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9</Pages>
  <Words>2139</Words>
  <Characters>12196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cp:lastPrinted>2020-06-10T02:07:00Z</cp:lastPrinted>
  <dcterms:created xsi:type="dcterms:W3CDTF">2015-04-01T11:13:00Z</dcterms:created>
  <dcterms:modified xsi:type="dcterms:W3CDTF">2020-06-10T02:09:00Z</dcterms:modified>
</cp:coreProperties>
</file>