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C6" w:rsidRDefault="007327C6" w:rsidP="0073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униципальное автономное общеобразовательное учреждение 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7327C6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7327C6">
        <w:rPr>
          <w:rFonts w:ascii="Times New Roman" w:hAnsi="Times New Roman" w:cs="Times New Roman"/>
          <w:sz w:val="28"/>
          <w:szCs w:val="28"/>
        </w:rPr>
        <w:t xml:space="preserve"> 2</w:t>
      </w:r>
      <w:r w:rsidR="00B30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77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3077A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7327C6" w:rsidRPr="007327C6" w:rsidRDefault="007327C6" w:rsidP="0073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:rsidR="007327C6" w:rsidRP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P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Pr="007327C6" w:rsidRDefault="007327C6" w:rsidP="007327C6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ПРОЕКТ</w:t>
      </w:r>
    </w:p>
    <w:p w:rsidR="007327C6" w:rsidRPr="007327C6" w:rsidRDefault="007327C6" w:rsidP="007327C6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7327C6">
        <w:rPr>
          <w:rFonts w:ascii="Times New Roman" w:hAnsi="Times New Roman" w:cs="Times New Roman"/>
          <w:sz w:val="72"/>
          <w:szCs w:val="72"/>
        </w:rPr>
        <w:t>«В гости к нам пришла зима»</w:t>
      </w: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7327C6" w:rsidRPr="007327C6" w:rsidRDefault="007327C6" w:rsidP="0073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B3077A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7327C6">
        <w:rPr>
          <w:rFonts w:ascii="Times New Roman" w:hAnsi="Times New Roman" w:cs="Times New Roman"/>
          <w:sz w:val="28"/>
          <w:szCs w:val="28"/>
        </w:rPr>
        <w:t>Бодрая Н.Н.</w:t>
      </w: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P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C6" w:rsidRDefault="007327C6" w:rsidP="0073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327C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327C6">
        <w:rPr>
          <w:rFonts w:ascii="Times New Roman" w:hAnsi="Times New Roman" w:cs="Times New Roman"/>
          <w:sz w:val="28"/>
          <w:szCs w:val="28"/>
        </w:rPr>
        <w:t>. Серышево</w:t>
      </w:r>
    </w:p>
    <w:p w:rsidR="007327C6" w:rsidRPr="007327C6" w:rsidRDefault="007327C6" w:rsidP="0073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</w:p>
    <w:p w:rsidR="003256DB" w:rsidRPr="003256DB" w:rsidRDefault="003256DB" w:rsidP="003256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6DB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7327C6" w:rsidRPr="003256DB" w:rsidRDefault="003256DB" w:rsidP="003256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6DB">
        <w:rPr>
          <w:rFonts w:ascii="Times New Roman" w:hAnsi="Times New Roman" w:cs="Times New Roman"/>
          <w:b/>
          <w:sz w:val="28"/>
          <w:szCs w:val="28"/>
        </w:rPr>
        <w:t>«В гости к нам пришла зима»</w:t>
      </w:r>
    </w:p>
    <w:p w:rsidR="00861ED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861ED6">
        <w:rPr>
          <w:rFonts w:ascii="Times New Roman" w:hAnsi="Times New Roman" w:cs="Times New Roman"/>
          <w:sz w:val="28"/>
          <w:szCs w:val="28"/>
        </w:rPr>
        <w:t>: познавательно - исследовательский.</w:t>
      </w:r>
    </w:p>
    <w:p w:rsidR="00861ED6" w:rsidRPr="00861ED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краткосрочный (07.12.20г. – 11.12.20г.)</w:t>
      </w:r>
    </w:p>
    <w:p w:rsidR="00861ED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61ED6">
        <w:rPr>
          <w:rFonts w:ascii="Times New Roman" w:hAnsi="Times New Roman" w:cs="Times New Roman"/>
          <w:sz w:val="28"/>
          <w:szCs w:val="28"/>
        </w:rPr>
        <w:t>: дети младшей группы</w:t>
      </w:r>
      <w:r w:rsidR="003256DB">
        <w:rPr>
          <w:rFonts w:ascii="Times New Roman" w:hAnsi="Times New Roman" w:cs="Times New Roman"/>
          <w:sz w:val="28"/>
          <w:szCs w:val="28"/>
        </w:rPr>
        <w:t xml:space="preserve"> № 6 «</w:t>
      </w:r>
      <w:proofErr w:type="spellStart"/>
      <w:r w:rsidR="003256DB">
        <w:rPr>
          <w:rFonts w:ascii="Times New Roman" w:hAnsi="Times New Roman" w:cs="Times New Roman"/>
          <w:sz w:val="28"/>
          <w:szCs w:val="28"/>
        </w:rPr>
        <w:t>Капитошки</w:t>
      </w:r>
      <w:proofErr w:type="spellEnd"/>
      <w:r w:rsidR="003256DB">
        <w:rPr>
          <w:rFonts w:ascii="Times New Roman" w:hAnsi="Times New Roman" w:cs="Times New Roman"/>
          <w:sz w:val="28"/>
          <w:szCs w:val="28"/>
        </w:rPr>
        <w:t>»</w:t>
      </w:r>
      <w:r w:rsidRPr="00861ED6">
        <w:rPr>
          <w:rFonts w:ascii="Times New Roman" w:hAnsi="Times New Roman" w:cs="Times New Roman"/>
          <w:sz w:val="28"/>
          <w:szCs w:val="28"/>
        </w:rPr>
        <w:t>, родители воспитанников, воспитатели.</w:t>
      </w:r>
    </w:p>
    <w:p w:rsidR="00861ED6" w:rsidRPr="00861ED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861ED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ED6">
        <w:rPr>
          <w:rFonts w:ascii="Times New Roman" w:hAnsi="Times New Roman" w:cs="Times New Roman"/>
          <w:sz w:val="28"/>
          <w:szCs w:val="28"/>
        </w:rPr>
        <w:t>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7327C6" w:rsidRPr="007327C6" w:rsidRDefault="00861ED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7C6" w:rsidRPr="007327C6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характерных особенностях зимней природы. Учить видеть и называть предметы и действия в жизни, на картине, находить причинно-следственные связи. </w:t>
      </w:r>
    </w:p>
    <w:p w:rsidR="007327C6" w:rsidRPr="00861ED6" w:rsidRDefault="007327C6" w:rsidP="00932EB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ED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327C6" w:rsidRPr="007327C6" w:rsidRDefault="007327C6" w:rsidP="00932E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 xml:space="preserve"> </w:t>
      </w:r>
      <w:r w:rsidRPr="007327C6">
        <w:rPr>
          <w:rFonts w:ascii="Times New Roman" w:hAnsi="Times New Roman" w:cs="Times New Roman"/>
          <w:sz w:val="28"/>
          <w:szCs w:val="28"/>
        </w:rPr>
        <w:tab/>
        <w:t>- Расширение представлений детей о сезонных изменениях в природе (изменение погоды, растений зимой).</w:t>
      </w:r>
    </w:p>
    <w:p w:rsidR="007327C6" w:rsidRPr="007327C6" w:rsidRDefault="007327C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 xml:space="preserve">- Знакомство со свойствами снега; </w:t>
      </w:r>
    </w:p>
    <w:p w:rsidR="007327C6" w:rsidRPr="007327C6" w:rsidRDefault="007327C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>- Формировать у воспитанников умение выделять наиболее характерные сезонные изменения в природе.</w:t>
      </w:r>
    </w:p>
    <w:p w:rsidR="007327C6" w:rsidRPr="007327C6" w:rsidRDefault="007327C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>- Формировать умение передавать свои впечатления от общения с природой в продуктивной деятельности.</w:t>
      </w:r>
    </w:p>
    <w:p w:rsidR="007327C6" w:rsidRDefault="007327C6" w:rsidP="00932E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7C6">
        <w:rPr>
          <w:rFonts w:ascii="Times New Roman" w:hAnsi="Times New Roman" w:cs="Times New Roman"/>
          <w:sz w:val="28"/>
          <w:szCs w:val="28"/>
        </w:rPr>
        <w:t>- Развитие речи, памяти, творческих способностей детей раннего возраста.</w:t>
      </w:r>
    </w:p>
    <w:p w:rsidR="00861ED6" w:rsidRDefault="00861ED6" w:rsidP="00861ED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15"/>
        <w:gridCol w:w="2987"/>
      </w:tblGrid>
      <w:tr w:rsidR="000C6E01" w:rsidTr="00110CF1">
        <w:tc>
          <w:tcPr>
            <w:tcW w:w="3369" w:type="dxa"/>
          </w:tcPr>
          <w:p w:rsidR="000C6E01" w:rsidRDefault="000C6E01" w:rsidP="00110C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215" w:type="dxa"/>
          </w:tcPr>
          <w:p w:rsidR="000C6E01" w:rsidRDefault="000C6E01" w:rsidP="00110C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87" w:type="dxa"/>
          </w:tcPr>
          <w:p w:rsidR="000C6E01" w:rsidRDefault="000C6E01" w:rsidP="00110C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0C6E01" w:rsidTr="00110CF1">
        <w:tc>
          <w:tcPr>
            <w:tcW w:w="3369" w:type="dxa"/>
          </w:tcPr>
          <w:p w:rsidR="000C6E01" w:rsidRDefault="000C6E01" w:rsidP="000C6E0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3215" w:type="dxa"/>
          </w:tcPr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педагогов по теме проекта, методической литературы. </w:t>
            </w: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плана. Подбор материалов, оборудования, художественной литературы для успешной реализации проекта.</w:t>
            </w:r>
          </w:p>
        </w:tc>
        <w:tc>
          <w:tcPr>
            <w:tcW w:w="2987" w:type="dxa"/>
          </w:tcPr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E01" w:rsidTr="00110CF1">
        <w:tc>
          <w:tcPr>
            <w:tcW w:w="3369" w:type="dxa"/>
          </w:tcPr>
          <w:p w:rsidR="000C6E01" w:rsidRDefault="000C6E01" w:rsidP="000C6E0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Основной этап.</w:t>
            </w:r>
          </w:p>
          <w:p w:rsidR="000C6E01" w:rsidRDefault="000C6E01" w:rsidP="000C6E01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с родителями</w:t>
            </w: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0C6E01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215" w:type="dxa"/>
          </w:tcPr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 родителей по теме проекта; консультации для родителей:  «Чем заняться с ребенком на прогулке зимой»; «Зима без травм».</w:t>
            </w: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CF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характерных признаках зимы; </w:t>
            </w:r>
          </w:p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3256DB">
              <w:rPr>
                <w:rFonts w:ascii="Times New Roman" w:hAnsi="Times New Roman" w:cs="Times New Roman"/>
                <w:sz w:val="28"/>
                <w:szCs w:val="28"/>
              </w:rPr>
              <w:t>самостоятельно,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их</w:t>
            </w:r>
            <w:r w:rsidR="00110CF1">
              <w:rPr>
                <w:rFonts w:ascii="Times New Roman" w:hAnsi="Times New Roman" w:cs="Times New Roman"/>
                <w:sz w:val="28"/>
                <w:szCs w:val="28"/>
              </w:rPr>
              <w:t>; развивать кругозор, память, речь, творческие способности; воспитывать бережное отношение к природе, способность любоваться её красотой посредством проведения: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НОД: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«Зимнее дерево»,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«Снежинка»,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0CF1">
              <w:rPr>
                <w:rFonts w:ascii="Times New Roman" w:hAnsi="Times New Roman" w:cs="Times New Roman"/>
                <w:sz w:val="28"/>
                <w:szCs w:val="28"/>
              </w:rPr>
              <w:t>заплатки из пластилина «Снеговик».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чтения: </w:t>
            </w:r>
            <w:r w:rsidRPr="00110CF1">
              <w:rPr>
                <w:rFonts w:ascii="Times New Roman" w:hAnsi="Times New Roman" w:cs="Times New Roman"/>
                <w:sz w:val="28"/>
                <w:szCs w:val="28"/>
              </w:rPr>
              <w:t xml:space="preserve">В Степанов «Серебряный ключик», Г.Х. Андерсон «Снеговик», М. </w:t>
            </w:r>
            <w:proofErr w:type="spellStart"/>
            <w:r w:rsidRPr="00110CF1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110CF1">
              <w:rPr>
                <w:rFonts w:ascii="Times New Roman" w:hAnsi="Times New Roman" w:cs="Times New Roman"/>
                <w:sz w:val="28"/>
                <w:szCs w:val="28"/>
              </w:rPr>
              <w:t xml:space="preserve"> «Какая бывает зима», К. Ушинский «Проказы старухи-зимы», РНС «Мороз и заяц»</w:t>
            </w:r>
          </w:p>
          <w:p w:rsidR="00932EB2" w:rsidRDefault="00932EB2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исследовательской деятельности</w:t>
            </w:r>
          </w:p>
          <w:p w:rsidR="00932EB2" w:rsidRDefault="00932EB2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дидактических игр.</w:t>
            </w:r>
          </w:p>
        </w:tc>
        <w:tc>
          <w:tcPr>
            <w:tcW w:w="2987" w:type="dxa"/>
          </w:tcPr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CF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сюжетных картин «Зимой на прогулке», «Слепили снеговика», «Нарядим ёлочку на праздник». Дидактические игры «Найди, что перепутал художник», «Сложи снежинки из 2 частей», «Когда это бывает?», «Собери снеговика», «Времена года», «Найди по следу». </w:t>
            </w:r>
          </w:p>
          <w:p w:rsidR="00110CF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Словесные игры: «Что нам нравится зимой?», «Доскажи словечко», «Подбери признак», отгадывание загадок.</w:t>
            </w:r>
          </w:p>
          <w:p w:rsidR="00110CF1" w:rsidRDefault="00110CF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терапия «Зима», «Ёжик в зимнем лесу»</w:t>
            </w:r>
            <w:r w:rsidR="00932EB2">
              <w:rPr>
                <w:rFonts w:ascii="Times New Roman" w:hAnsi="Times New Roman" w:cs="Times New Roman"/>
                <w:sz w:val="28"/>
                <w:szCs w:val="28"/>
              </w:rPr>
              <w:t>, зимние забавы», «Новый год».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E01" w:rsidRP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игры: «Два мороза», «Зайка беленький сидит», «Мы на лыжах в лес идем», «Снежки». Экспериментирование: «Скорость таяния снега», «Сколько в снеге воды», «Что легче снег, лед или вода?». Просмотр видеороликов: «Что такое зима?»</w:t>
            </w:r>
            <w:r w:rsidR="00110CF1">
              <w:rPr>
                <w:rFonts w:ascii="Times New Roman" w:hAnsi="Times New Roman" w:cs="Times New Roman"/>
                <w:sz w:val="28"/>
                <w:szCs w:val="28"/>
              </w:rPr>
              <w:t xml:space="preserve">, «Азбука </w:t>
            </w:r>
            <w:r w:rsidR="00110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 зимой», </w:t>
            </w:r>
          </w:p>
          <w:p w:rsidR="000C6E01" w:rsidRDefault="000C6E01" w:rsidP="00110C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 «Мороз-Иванович». </w:t>
            </w:r>
          </w:p>
        </w:tc>
      </w:tr>
      <w:tr w:rsidR="000C6E01" w:rsidTr="00110CF1">
        <w:tc>
          <w:tcPr>
            <w:tcW w:w="3369" w:type="dxa"/>
          </w:tcPr>
          <w:p w:rsidR="000C6E01" w:rsidRPr="00932EB2" w:rsidRDefault="000C6E01" w:rsidP="00932E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  <w:r w:rsidR="00932EB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93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у детей к сезонным изменениям в окружающем мире в досуговой деятельности.</w:t>
            </w:r>
          </w:p>
          <w:p w:rsidR="000C6E01" w:rsidRDefault="000C6E01" w:rsidP="00861E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</w:t>
            </w:r>
          </w:p>
        </w:tc>
        <w:tc>
          <w:tcPr>
            <w:tcW w:w="2987" w:type="dxa"/>
          </w:tcPr>
          <w:p w:rsidR="000C6E01" w:rsidRDefault="000C6E01" w:rsidP="000C6E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спортивный досуг «Здравствуй Змушка-Зима»</w:t>
            </w:r>
          </w:p>
        </w:tc>
      </w:tr>
    </w:tbl>
    <w:p w:rsidR="00932EB2" w:rsidRDefault="00932EB2" w:rsidP="00861ED6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61ED6" w:rsidRPr="00932EB2" w:rsidRDefault="00932EB2" w:rsidP="00861ED6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32EB2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861ED6" w:rsidRPr="00932EB2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932EB2">
        <w:rPr>
          <w:rFonts w:ascii="Times New Roman" w:hAnsi="Times New Roman" w:cs="Times New Roman"/>
          <w:b/>
          <w:sz w:val="28"/>
          <w:szCs w:val="28"/>
        </w:rPr>
        <w:t>ы</w:t>
      </w:r>
      <w:r w:rsidR="00861ED6" w:rsidRPr="00932EB2">
        <w:rPr>
          <w:rFonts w:ascii="Times New Roman" w:hAnsi="Times New Roman" w:cs="Times New Roman"/>
          <w:b/>
          <w:sz w:val="28"/>
          <w:szCs w:val="28"/>
        </w:rPr>
        <w:t>:</w:t>
      </w:r>
    </w:p>
    <w:p w:rsidR="00861ED6" w:rsidRPr="00861ED6" w:rsidRDefault="00932EB2" w:rsidP="0032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256DB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различных областей знаний у детей сформировано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 умение понимать п</w:t>
      </w:r>
      <w:r>
        <w:rPr>
          <w:rFonts w:ascii="Times New Roman" w:hAnsi="Times New Roman" w:cs="Times New Roman"/>
          <w:sz w:val="28"/>
          <w:szCs w:val="28"/>
        </w:rPr>
        <w:t>ростейшие взаимосвязи в природе, умение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 отражать полученные знания в речи, </w:t>
      </w:r>
      <w:r w:rsidR="003256DB">
        <w:rPr>
          <w:rFonts w:ascii="Times New Roman" w:hAnsi="Times New Roman" w:cs="Times New Roman"/>
          <w:sz w:val="28"/>
          <w:szCs w:val="28"/>
        </w:rPr>
        <w:t xml:space="preserve">с интересом </w:t>
      </w:r>
      <w:r w:rsidR="00861ED6" w:rsidRPr="00861ED6">
        <w:rPr>
          <w:rFonts w:ascii="Times New Roman" w:hAnsi="Times New Roman" w:cs="Times New Roman"/>
          <w:sz w:val="28"/>
          <w:szCs w:val="28"/>
        </w:rPr>
        <w:t>участв</w:t>
      </w:r>
      <w:r w:rsidR="003256DB">
        <w:rPr>
          <w:rFonts w:ascii="Times New Roman" w:hAnsi="Times New Roman" w:cs="Times New Roman"/>
          <w:sz w:val="28"/>
          <w:szCs w:val="28"/>
        </w:rPr>
        <w:t>уют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 в обсуждениях прочитанных </w:t>
      </w:r>
      <w:r w:rsidR="003256DB">
        <w:rPr>
          <w:rFonts w:ascii="Times New Roman" w:hAnsi="Times New Roman" w:cs="Times New Roman"/>
          <w:sz w:val="28"/>
          <w:szCs w:val="28"/>
        </w:rPr>
        <w:t xml:space="preserve">сказок, увеличился словарный запас, научились замечать красоту зимней природы, сформировался интерес к участию в 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наблюдениях, </w:t>
      </w:r>
      <w:r w:rsidR="003256DB">
        <w:rPr>
          <w:rFonts w:ascii="Times New Roman" w:hAnsi="Times New Roman" w:cs="Times New Roman"/>
          <w:sz w:val="28"/>
          <w:szCs w:val="28"/>
        </w:rPr>
        <w:t>и к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 </w:t>
      </w:r>
      <w:r w:rsidRPr="00861ED6">
        <w:rPr>
          <w:rFonts w:ascii="Times New Roman" w:hAnsi="Times New Roman" w:cs="Times New Roman"/>
          <w:sz w:val="28"/>
          <w:szCs w:val="28"/>
        </w:rPr>
        <w:t>исследовательской</w:t>
      </w:r>
      <w:r w:rsidR="00861ED6" w:rsidRPr="00861ED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7327C6" w:rsidRPr="007327C6" w:rsidRDefault="007327C6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4861" w:rsidRPr="007327C6" w:rsidRDefault="001B4861" w:rsidP="007327C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B4861" w:rsidRPr="0073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B0CB2"/>
    <w:multiLevelType w:val="multilevel"/>
    <w:tmpl w:val="D1924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2A"/>
    <w:rsid w:val="000C6E01"/>
    <w:rsid w:val="00110CF1"/>
    <w:rsid w:val="001B4861"/>
    <w:rsid w:val="003256DB"/>
    <w:rsid w:val="007327C6"/>
    <w:rsid w:val="00861ED6"/>
    <w:rsid w:val="00932EB2"/>
    <w:rsid w:val="00A16E2A"/>
    <w:rsid w:val="00B3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2292"/>
  <w15:docId w15:val="{3C0B7A40-5448-459B-B2BB-39F4F750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7C6"/>
    <w:pPr>
      <w:spacing w:after="0" w:line="240" w:lineRule="auto"/>
    </w:pPr>
  </w:style>
  <w:style w:type="table" w:styleId="a4">
    <w:name w:val="Table Grid"/>
    <w:basedOn w:val="a1"/>
    <w:uiPriority w:val="59"/>
    <w:rsid w:val="000C6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6DE9A-23B4-44EE-9A70-64799FE0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2020-12-23T03:31:00Z</dcterms:created>
  <dcterms:modified xsi:type="dcterms:W3CDTF">2020-12-23T11:02:00Z</dcterms:modified>
</cp:coreProperties>
</file>