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88" w:rsidRDefault="00160288" w:rsidP="001602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160288" w:rsidRDefault="00160288" w:rsidP="001602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160288" w:rsidRDefault="00160288" w:rsidP="001602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A010E">
        <w:rPr>
          <w:rFonts w:ascii="Times New Roman" w:eastAsia="Times New Roman" w:hAnsi="Times New Roman"/>
          <w:b/>
          <w:sz w:val="28"/>
          <w:szCs w:val="28"/>
        </w:rPr>
        <w:t>Структурное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551"/>
        <w:tblW w:w="0" w:type="auto"/>
        <w:tblLook w:val="04A0"/>
      </w:tblPr>
      <w:tblGrid>
        <w:gridCol w:w="5920"/>
        <w:gridCol w:w="4961"/>
      </w:tblGrid>
      <w:tr w:rsidR="00160288" w:rsidTr="00C626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160288" w:rsidRDefault="00160288" w:rsidP="00C62624"/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160288" w:rsidRPr="009A010E" w:rsidRDefault="00160288" w:rsidP="00C62624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160288" w:rsidRPr="009A010E" w:rsidRDefault="00160288" w:rsidP="00C62624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160288" w:rsidRPr="009A010E" w:rsidRDefault="00160288" w:rsidP="00C62624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160288" w:rsidRPr="009A010E" w:rsidRDefault="00160288" w:rsidP="00C62624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160288" w:rsidRDefault="00160288" w:rsidP="00C62624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«___»      января   2015 год</w:t>
            </w:r>
          </w:p>
        </w:tc>
      </w:tr>
    </w:tbl>
    <w:p w:rsidR="009B6AE8" w:rsidRDefault="009B6AE8" w:rsidP="009B6A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288" w:rsidRDefault="00160288" w:rsidP="009B6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288" w:rsidRDefault="00160288" w:rsidP="009B6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6AE8" w:rsidRDefault="009B6AE8" w:rsidP="009B6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D63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№____</w:t>
      </w:r>
    </w:p>
    <w:p w:rsidR="00006B88" w:rsidRPr="00006B88" w:rsidRDefault="00006B88" w:rsidP="009B6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по технике безопасности, охране жизни и здоровья детей</w:t>
      </w:r>
    </w:p>
    <w:p w:rsidR="001602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при проведении занятий и других видов педагогической деятельности</w:t>
      </w:r>
    </w:p>
    <w:p w:rsidR="00006B88" w:rsidRP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 xml:space="preserve"> в помещении ОУ</w:t>
      </w:r>
    </w:p>
    <w:p w:rsidR="00006B88" w:rsidRDefault="00006B88" w:rsidP="0000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B88" w:rsidRP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1.1. Педагог при проведении занятий и других видов педагогической деятельности должен знать и выполнять: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инструкцию по технике безопасности и охране жизни и здоровья детей при проведении занятий, во время игр, труда, развлечений и других видов педагогической деятельности в помещении детского сада;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санитарные нормы и правила содержания помещений дошкольного образовательного учреждения;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правила пожарной безопасности (знать план эвакуации воспитанников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инструкцию по оказанию первой доврачебной помощи пострадавшим.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присутствие в группе постороннего длительного шума, громкой музыки, громкой речи и т. д. во время нахождения в группе воспитанников может стать причиной нарушения остроты слуха;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lastRenderedPageBreak/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несоблюдение детьми правил безопасного поведения при перемещении из группы в спортивный, музыкальный зал или д</w:t>
      </w:r>
      <w:r>
        <w:rPr>
          <w:rFonts w:ascii="Times New Roman" w:hAnsi="Times New Roman" w:cs="Times New Roman"/>
          <w:sz w:val="28"/>
          <w:szCs w:val="28"/>
        </w:rPr>
        <w:t xml:space="preserve">ругое помещение детского сада, </w:t>
      </w:r>
      <w:r w:rsidRPr="00006B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006B88">
        <w:rPr>
          <w:rFonts w:ascii="Times New Roman" w:hAnsi="Times New Roman" w:cs="Times New Roman"/>
          <w:sz w:val="28"/>
          <w:szCs w:val="28"/>
        </w:rPr>
        <w:t>бенно при спуске или подъеме по лестнице – причина различных травм воспитанников.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1.4. Требования к оснащению помещений детского сада: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детских садах, размещенных в многоэтажных зданиях, балконы и лестницы должны иметь высокие перила с прямыми вертикальными, часто расставленными планками;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все открывающиеся окна должны открываться внутрь, закрепляться крючками;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двери не должны закрываться с помощью пружин;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внутренние двери в детском саду должны быть постоянно закрыты на запор, на недоступной ребенку высоте;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006B8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06B88">
        <w:rPr>
          <w:rFonts w:ascii="Times New Roman" w:hAnsi="Times New Roman" w:cs="Times New Roman"/>
          <w:sz w:val="28"/>
          <w:szCs w:val="28"/>
        </w:rPr>
        <w:t>я оказания первой медицинской помощи;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запрещается вбивать гвозди на уровне роста детей в помещении детского сада. Колышки на вешалке, должны быть деревянные;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запрещается создание игровых уголков, проведение учебного процесса и бытовой деятельности, оформление интерьеров помещений ДОУ в местах, где выявлены нарушения норм по охране труда, создающие угрозу жизни и здоровья работников или воспитанников.</w:t>
      </w:r>
    </w:p>
    <w:p w:rsidR="00006B88" w:rsidRPr="00293BE8" w:rsidRDefault="00006B88" w:rsidP="00293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BE8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="00293BE8" w:rsidRPr="00293BE8">
        <w:rPr>
          <w:rFonts w:ascii="Times New Roman" w:hAnsi="Times New Roman" w:cs="Times New Roman"/>
          <w:sz w:val="28"/>
          <w:szCs w:val="28"/>
        </w:rPr>
        <w:t>Размещени</w:t>
      </w:r>
      <w:proofErr w:type="spellEnd"/>
      <w:r w:rsidR="00293BE8" w:rsidRPr="00293BE8">
        <w:rPr>
          <w:rFonts w:ascii="Times New Roman" w:hAnsi="Times New Roman" w:cs="Times New Roman"/>
          <w:sz w:val="28"/>
          <w:szCs w:val="28"/>
        </w:rPr>
        <w:t xml:space="preserve">  аквариумов, животных, птиц в помещениях групповых  не допускается.</w:t>
      </w:r>
    </w:p>
    <w:p w:rsidR="00293BE8" w:rsidRPr="00293BE8" w:rsidRDefault="00293BE8" w:rsidP="00293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BE8">
        <w:rPr>
          <w:rFonts w:ascii="Times New Roman" w:hAnsi="Times New Roman" w:cs="Times New Roman"/>
          <w:sz w:val="28"/>
          <w:szCs w:val="28"/>
        </w:rPr>
        <w:t>Не рекомендуется размещать цветы в горшках на подоконниках в групповых и спальных помещениях.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1.7. Требования к организации общественно-полезного труда детей: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при выполнении поручений, связанных с обязанностями дежурных по уголку природы и столовой, дети могут посещать их только под наблюдением взрослого;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lastRenderedPageBreak/>
        <w:t xml:space="preserve">- категорически запрещается привлекать детей к </w:t>
      </w:r>
      <w:proofErr w:type="gramStart"/>
      <w:r w:rsidRPr="00006B88">
        <w:rPr>
          <w:rFonts w:ascii="Times New Roman" w:hAnsi="Times New Roman" w:cs="Times New Roman"/>
          <w:sz w:val="28"/>
          <w:szCs w:val="28"/>
        </w:rPr>
        <w:t>труду</w:t>
      </w:r>
      <w:proofErr w:type="gramEnd"/>
      <w:r w:rsidRPr="00006B88">
        <w:rPr>
          <w:rFonts w:ascii="Times New Roman" w:hAnsi="Times New Roman" w:cs="Times New Roman"/>
          <w:sz w:val="28"/>
          <w:szCs w:val="28"/>
        </w:rPr>
        <w:t xml:space="preserve"> представляющему опасность инфицирования: уборка санузлов, сбор грязного белья, бытовых отходов.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1.8. Правила обращения с ножницами: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пользоваться ножницами разрешается детям только под руководством воспитателя;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ножницы для самостоятельной работы воспитанников должны быть с закругленными концами;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пользование детям даются исправные и безопасные предметы с хорошо закрепленными рукоятками.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1.9. В детском саду в процессе занятий и других видов детской деятельности необходимо организовать обучение воспитанников правилам безопасного поведения в быту, на улице и в самом учреждении.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1.10.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Сопровождать детей </w:t>
      </w:r>
      <w:proofErr w:type="gramStart"/>
      <w:r w:rsidRPr="00006B88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006B88">
        <w:rPr>
          <w:rFonts w:ascii="Times New Roman" w:hAnsi="Times New Roman" w:cs="Times New Roman"/>
          <w:sz w:val="28"/>
          <w:szCs w:val="28"/>
        </w:rPr>
        <w:t xml:space="preserve"> не менее 2 взрослых.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1.11. Необходимо помнить, что в соответствии с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домашние задания воспитанникам ДОУ задавать нельзя.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1.12. О каждом несчастном случае или плохом самочувствии воспитанника педагог обязан немедленно сообщить заведующему ДОУ, медицинской сестре, оказать первую доврачебную помощь.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1.13. Воспитатель обязан иметь адреса детей, сведения о месте работы родителей, контактные телефоны родителей и близких родственников.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1.14.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1.15.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006B88" w:rsidRP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работы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2.1. Перед началом работы необходимо включить в помещениях освещение и убедиться в исправной работе светильников. Наименьшая освещенность должна составлять: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групповой комнате – не менее 200 лк / 13 Вт / кв. м / при люминесцентных лампах и лампах накаливания – не менее 100 лк / 32 Вт / кв. м /;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-в помещении для обучения 6-летних детей – не менее 300 лк / 20 Вт / кв. м / при люминесцентных лампах и лампах накаливания – не менее 750 лк / 48 Вт / кв. м /;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 спальном помещении – не менее 75 лк / 5 Вт / кв. м / при люминесцентных лампах и лампах накаливания – не менее 30 лк / 9,б Вт / кв. м /.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фальшвилками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lastRenderedPageBreak/>
        <w:t>2.3. Обязательно проверить правильность расстановки детской мебели в групповой комнате: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- 4-х местные столы должны быть установлены не более чем в два ряда, 2-х местные столы не боле чем в три ряда;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расстояние между рядами столов – не менее 0,5 м;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расстояние первого ряда столов от наружной стены – не менее 1 м.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2.5. Убедиться в том, что температура воздуха в помещениях соответствует установленным санитарным нормам.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взрослых и воспитанников (к потолку, стене или полу).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- и другой безопасности.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160288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60288">
        <w:rPr>
          <w:rFonts w:ascii="Times New Roman" w:hAnsi="Times New Roman" w:cs="Times New Roman"/>
          <w:sz w:val="28"/>
          <w:szCs w:val="28"/>
        </w:rPr>
        <w:t>, в музыкальном зале не ниже +16 °С, в спальной не ниже +19 °С, в туалетной не ниже +20 °С.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2.9. Приобретенные игрушки (за исключением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мягконабивных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) перед внесением в группу моют в течение 15 мин проточной водой при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с мылом и затем высушивают на воздухе.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2.10. Проверить списочный состав детей, включив новеньких, соответствие полотенец для рук и ног количеству присутствующих детей; наличие индивидуальных расчесок, стаканчиков для полоскания рта и др.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B88" w:rsidRP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проведения разных видов педагогической деятельности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3.1. Обеспечить безопасное проведение для жизни и здоровья детей разных видов коррекционно-педагогической деятельности.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3.2. Рассаживать воспитанников за столы в соответствии с ростовыми показателями. Мебель должна быть промаркирована.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3.3. Отводить места воспитанникам: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со значительным снижением слуха – за первыми, вторыми столами (рядами стульев);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lastRenderedPageBreak/>
        <w:t>- с пониженной остротой зрения – у окон за первыми столами, свет должен падать с левой стороны;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006B88" w:rsidRPr="00006B88" w:rsidRDefault="00006B88" w:rsidP="0078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>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006B88" w:rsidRPr="00006B88" w:rsidRDefault="00006B88" w:rsidP="00785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3.8.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электрогирляндам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3.9. Длительность просмотра диафильмов должна составлять не более 15 мин.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3.10.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006B88" w:rsidRPr="00006B88" w:rsidRDefault="00006B88" w:rsidP="00684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3.11. Продолжительность </w:t>
      </w:r>
      <w:r w:rsidR="00684337">
        <w:rPr>
          <w:rFonts w:ascii="Times New Roman" w:hAnsi="Times New Roman" w:cs="Times New Roman"/>
          <w:sz w:val="28"/>
          <w:szCs w:val="28"/>
        </w:rPr>
        <w:t>непрерывной непосредственной  образовательной деятельности</w:t>
      </w:r>
    </w:p>
    <w:p w:rsidR="009B6AE8" w:rsidRDefault="009B6AE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</w:t>
      </w:r>
      <w:r w:rsidR="00785E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1,5 до 3 лет – не более 10 мин;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- </w:t>
      </w:r>
      <w:r w:rsidR="009B6AE8">
        <w:rPr>
          <w:rFonts w:ascii="Times New Roman" w:hAnsi="Times New Roman" w:cs="Times New Roman"/>
          <w:sz w:val="28"/>
          <w:szCs w:val="28"/>
        </w:rPr>
        <w:t xml:space="preserve">для детей от 3 до 4 лет </w:t>
      </w:r>
      <w:r w:rsidRPr="00006B88">
        <w:rPr>
          <w:rFonts w:ascii="Times New Roman" w:hAnsi="Times New Roman" w:cs="Times New Roman"/>
          <w:sz w:val="28"/>
          <w:szCs w:val="28"/>
        </w:rPr>
        <w:t>–</w:t>
      </w:r>
      <w:r w:rsidR="00785E68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="009B6AE8">
        <w:rPr>
          <w:rFonts w:ascii="Times New Roman" w:hAnsi="Times New Roman" w:cs="Times New Roman"/>
          <w:sz w:val="28"/>
          <w:szCs w:val="28"/>
        </w:rPr>
        <w:t xml:space="preserve"> </w:t>
      </w:r>
      <w:r w:rsidRPr="00006B88">
        <w:rPr>
          <w:rFonts w:ascii="Times New Roman" w:hAnsi="Times New Roman" w:cs="Times New Roman"/>
          <w:sz w:val="28"/>
          <w:szCs w:val="28"/>
        </w:rPr>
        <w:t>15 мин;</w:t>
      </w:r>
    </w:p>
    <w:p w:rsidR="00006B88" w:rsidRPr="00006B88" w:rsidRDefault="00785E6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для детей от 4 до 5 лет </w:t>
      </w:r>
      <w:r w:rsidRPr="00006B8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006B88" w:rsidRPr="00006B88">
        <w:rPr>
          <w:rFonts w:ascii="Times New Roman" w:hAnsi="Times New Roman" w:cs="Times New Roman"/>
          <w:sz w:val="28"/>
          <w:szCs w:val="28"/>
        </w:rPr>
        <w:t>20 мин;</w:t>
      </w:r>
    </w:p>
    <w:p w:rsidR="00006B88" w:rsidRPr="00006B88" w:rsidRDefault="00785E6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для детей от 5 до 6 лет </w:t>
      </w:r>
      <w:r w:rsidRPr="00006B8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006B88" w:rsidRPr="00006B88">
        <w:rPr>
          <w:rFonts w:ascii="Times New Roman" w:hAnsi="Times New Roman" w:cs="Times New Roman"/>
          <w:sz w:val="28"/>
          <w:szCs w:val="28"/>
        </w:rPr>
        <w:t>25 мин;</w:t>
      </w:r>
    </w:p>
    <w:p w:rsidR="00006B88" w:rsidRDefault="00785E6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для детей от 3 до 4 лет </w:t>
      </w:r>
      <w:r w:rsidRPr="00006B8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006B88" w:rsidRPr="00006B88">
        <w:rPr>
          <w:rFonts w:ascii="Times New Roman" w:hAnsi="Times New Roman" w:cs="Times New Roman"/>
          <w:sz w:val="28"/>
          <w:szCs w:val="28"/>
        </w:rPr>
        <w:t>30 мин.</w:t>
      </w:r>
    </w:p>
    <w:p w:rsidR="00684337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половине дня</w:t>
      </w:r>
    </w:p>
    <w:p w:rsidR="00684337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младшей группы не превышает 30 мин.,</w:t>
      </w:r>
    </w:p>
    <w:p w:rsidR="00684337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средней группы не превышает 40 мин.,</w:t>
      </w:r>
    </w:p>
    <w:p w:rsidR="00684337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старшей группы не превышает 45 мин.,</w:t>
      </w:r>
    </w:p>
    <w:p w:rsidR="00684337" w:rsidRPr="00006B88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подготовительной группы не превышает 1,5 часа.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Во всех группах в середине занятия необходимо проводить физкультминутки длительностью 1,5–2 мин. Перерыв, между </w:t>
      </w:r>
      <w:r w:rsidR="00785E68">
        <w:rPr>
          <w:rFonts w:ascii="Times New Roman" w:hAnsi="Times New Roman" w:cs="Times New Roman"/>
          <w:sz w:val="28"/>
          <w:szCs w:val="28"/>
        </w:rPr>
        <w:t>периодами непрерывной образовательной деятельности должен быть не менее 10</w:t>
      </w:r>
      <w:r w:rsidRPr="00006B8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  <w:r w:rsidR="00785E68">
        <w:rPr>
          <w:rFonts w:ascii="Times New Roman" w:hAnsi="Times New Roman" w:cs="Times New Roman"/>
          <w:sz w:val="28"/>
          <w:szCs w:val="28"/>
        </w:rPr>
        <w:t xml:space="preserve"> Рекомендуемая продолжительность ежедневных прогулок составляет 3-4 часа. При температуре воздуха ниже минус 15 градусов</w:t>
      </w:r>
      <w:proofErr w:type="gramStart"/>
      <w:r w:rsidR="00785E6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785E68">
        <w:rPr>
          <w:rFonts w:ascii="Times New Roman" w:hAnsi="Times New Roman" w:cs="Times New Roman"/>
          <w:sz w:val="28"/>
          <w:szCs w:val="28"/>
        </w:rPr>
        <w:t xml:space="preserve"> и скорости ветра более  7 м/с продолжительность прогулки рекомендуется сокращать.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Несоблюдение гигиенических требований к режиму дня и учебной нагрузке может привести не только к появлению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психоэмоциональных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срывов, потере мотивации к обучению, но и ранним расстройствам здоровья детей.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3.13. Необходимо исключить ситуации </w:t>
      </w:r>
      <w:proofErr w:type="spellStart"/>
      <w:r w:rsidRPr="00006B88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006B88">
        <w:rPr>
          <w:rFonts w:ascii="Times New Roman" w:hAnsi="Times New Roman" w:cs="Times New Roman"/>
          <w:sz w:val="28"/>
          <w:szCs w:val="28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3.14. Требования к организации питания: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во время раздачи пищи не допускать игр с детьми около обеденных столов;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запрещается приносить в групповые комнаты кипяток;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температура горячей пищи при выдаче не должна превышать 70</w:t>
      </w:r>
      <w:proofErr w:type="gramStart"/>
      <w:r w:rsidRPr="00160288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60288">
        <w:rPr>
          <w:rFonts w:ascii="Times New Roman" w:hAnsi="Times New Roman" w:cs="Times New Roman"/>
          <w:sz w:val="28"/>
          <w:szCs w:val="28"/>
        </w:rPr>
        <w:t>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во время приема пищи необходимо следить за правильным использованием воспитанниками столовых приборов;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во избежание травм столовая и чайная посуда не должна иметь трещин и сколов;</w:t>
      </w:r>
    </w:p>
    <w:p w:rsidR="00006B88" w:rsidRPr="001602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288">
        <w:rPr>
          <w:rFonts w:ascii="Times New Roman" w:hAnsi="Times New Roman" w:cs="Times New Roman"/>
          <w:sz w:val="28"/>
          <w:szCs w:val="28"/>
        </w:rPr>
        <w:t>- запрещается приносить в детский сад продукты питания из дома, для угощения детей.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3.16. Следует обеспечить спокойный дневной сон для воспитанников </w:t>
      </w:r>
      <w:r w:rsidR="00684337">
        <w:rPr>
          <w:rFonts w:ascii="Times New Roman" w:hAnsi="Times New Roman" w:cs="Times New Roman"/>
          <w:sz w:val="28"/>
          <w:szCs w:val="28"/>
        </w:rPr>
        <w:t>продолжительностью от</w:t>
      </w:r>
      <w:r w:rsidRPr="00006B88">
        <w:rPr>
          <w:rFonts w:ascii="Times New Roman" w:hAnsi="Times New Roman" w:cs="Times New Roman"/>
          <w:sz w:val="28"/>
          <w:szCs w:val="28"/>
        </w:rPr>
        <w:t xml:space="preserve"> </w:t>
      </w:r>
      <w:r w:rsidR="00684337">
        <w:rPr>
          <w:rFonts w:ascii="Times New Roman" w:hAnsi="Times New Roman" w:cs="Times New Roman"/>
          <w:sz w:val="28"/>
          <w:szCs w:val="28"/>
        </w:rPr>
        <w:t>2 до 2,5</w:t>
      </w:r>
      <w:r w:rsidRPr="00006B88">
        <w:rPr>
          <w:rFonts w:ascii="Times New Roman" w:hAnsi="Times New Roman" w:cs="Times New Roman"/>
          <w:sz w:val="28"/>
          <w:szCs w:val="28"/>
        </w:rPr>
        <w:t xml:space="preserve"> часов. Во время сна детей присутствие воспитателя (или его помощника) в спальне обязательно.</w:t>
      </w:r>
    </w:p>
    <w:p w:rsidR="00684337" w:rsidRPr="00006B88" w:rsidRDefault="00684337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1,5 до 3 лет дневной сон организуется однократно продолжительностью не менее 3 часов.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 xml:space="preserve">3.17.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006B88">
        <w:rPr>
          <w:rFonts w:ascii="Times New Roman" w:hAnsi="Times New Roman" w:cs="Times New Roman"/>
          <w:sz w:val="28"/>
          <w:szCs w:val="28"/>
        </w:rPr>
        <w:t>Не допустимо использовать</w:t>
      </w:r>
      <w:proofErr w:type="gramEnd"/>
      <w:r w:rsidRPr="00006B88">
        <w:rPr>
          <w:rFonts w:ascii="Times New Roman" w:hAnsi="Times New Roman" w:cs="Times New Roman"/>
          <w:sz w:val="28"/>
          <w:szCs w:val="28"/>
        </w:rPr>
        <w:t xml:space="preserve"> булавки, броши, детям нельзя носить серьги. Запрещается ходить по влажному полу.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3.18. Вечером воспитатель обязан передать ребенка матери или другому лицу, пришедшему за ним. Необходимо заранее договориться с родителями относительно тех лиц, которым они доверяют забирать ребенка из ДОУ.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3.19. Запрещается отдавать детей: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lastRenderedPageBreak/>
        <w:t>- лицам моложе 16 лет. Если родители настаивают на том, чтобы детей забирали лица моложе 16 лет, то необходимо взять с родителей расписку об этом разрешении и отдать ее на хранение заведующему детским садом;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B88" w:rsidRPr="00006B88" w:rsidRDefault="00006B88" w:rsidP="00006B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</w:t>
      </w:r>
      <w:r w:rsidRPr="00006B88">
        <w:rPr>
          <w:rFonts w:ascii="Times New Roman" w:hAnsi="Times New Roman" w:cs="Times New Roman"/>
          <w:b/>
          <w:sz w:val="28"/>
          <w:szCs w:val="28"/>
        </w:rPr>
        <w:t>. Требования безопасности в чрезвычайных ситуациях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4.1. При возникновении пожара необходимо: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сообщить о пожаре заведующему;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вызвать пожарную часть;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при необходимости и возможности отключить электроэнергию;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приступить к тушению очага возгорания с помощью первичных средств пожаротушения.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4.2. При получении травмы ребенком необходимо: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поддерживать основные жизненные функции пострадавшего ребенка до прибытия медицинского работника;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сообщить об этом администрации учреждения, старшей медицинской сестре, родителям, при необходимости отправить пострадавшего в ближайшее лечебное учреждение.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4.3. При возникновении непредвиденных ситуаций следует: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обеспечить безопасность детей;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- при необходимости сообщить в службы спасения.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4.5</w:t>
      </w:r>
      <w:proofErr w:type="gramStart"/>
      <w:r w:rsidRPr="00006B8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06B88">
        <w:rPr>
          <w:rFonts w:ascii="Times New Roman" w:hAnsi="Times New Roman" w:cs="Times New Roman"/>
          <w:sz w:val="28"/>
          <w:szCs w:val="28"/>
        </w:rPr>
        <w:t>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4.6.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6B88" w:rsidRPr="00006B88" w:rsidRDefault="00006B88" w:rsidP="00006B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B88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работы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5.1.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5.2. Следует привести в порядок свое рабочее место и рабочие места воспитанников.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lastRenderedPageBreak/>
        <w:t>5.3. Выключить демонстрационные, электрические приборы, ТСО.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5.4. Убрать документацию, пособия, оборудование, использованное на занятии в специально предназначенные места.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5.5. Привести в порядок помещение (убрать игрушки, пособия, проверить расстановку мебели, размещение детских вещей).</w:t>
      </w:r>
    </w:p>
    <w:p w:rsidR="00006B88" w:rsidRPr="00006B88" w:rsidRDefault="00006B88" w:rsidP="00006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B88">
        <w:rPr>
          <w:rFonts w:ascii="Times New Roman" w:hAnsi="Times New Roman" w:cs="Times New Roman"/>
          <w:sz w:val="28"/>
          <w:szCs w:val="28"/>
        </w:rPr>
        <w:t>5.6.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006B88" w:rsidRDefault="00006B88" w:rsidP="00006B88">
      <w:pPr>
        <w:spacing w:after="0" w:line="240" w:lineRule="auto"/>
        <w:ind w:firstLine="708"/>
        <w:jc w:val="both"/>
      </w:pPr>
      <w:r w:rsidRPr="00006B88">
        <w:rPr>
          <w:rFonts w:ascii="Times New Roman" w:hAnsi="Times New Roman" w:cs="Times New Roman"/>
          <w:sz w:val="28"/>
          <w:szCs w:val="28"/>
        </w:rPr>
        <w:t>5.7. Проветрить помещение. Закрыть окна, фрамуги, замкнуть двери эвакуационных выходов, выключить свет, закрыть входные двери</w:t>
      </w:r>
      <w:r>
        <w:t>.</w:t>
      </w:r>
    </w:p>
    <w:p w:rsidR="00DA6CF5" w:rsidRDefault="00DA6CF5" w:rsidP="00006B88">
      <w:pPr>
        <w:spacing w:after="0" w:line="240" w:lineRule="auto"/>
        <w:ind w:firstLine="708"/>
        <w:jc w:val="both"/>
      </w:pPr>
    </w:p>
    <w:p w:rsidR="00160288" w:rsidRPr="00E56493" w:rsidRDefault="00160288" w:rsidP="001602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2AEB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_________С.Гнатышина</w:t>
      </w:r>
      <w:proofErr w:type="spellEnd"/>
    </w:p>
    <w:p w:rsidR="00DA6CF5" w:rsidRDefault="00DA6CF5" w:rsidP="00DA6C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A6CF5" w:rsidRDefault="00DA6CF5" w:rsidP="00DA6CF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A6CF5" w:rsidRDefault="00DA6CF5" w:rsidP="00D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DA6CF5" w:rsidRPr="00DA6CF5" w:rsidRDefault="00DA6CF5" w:rsidP="00D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028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715" w:rsidRDefault="00777715"/>
    <w:sectPr w:rsidR="00777715" w:rsidSect="0016028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6B88"/>
    <w:rsid w:val="00006B88"/>
    <w:rsid w:val="00160288"/>
    <w:rsid w:val="00293BE8"/>
    <w:rsid w:val="005716EC"/>
    <w:rsid w:val="00684337"/>
    <w:rsid w:val="00693EA4"/>
    <w:rsid w:val="00777715"/>
    <w:rsid w:val="00785E68"/>
    <w:rsid w:val="009B6AE8"/>
    <w:rsid w:val="00B3258D"/>
    <w:rsid w:val="00BD6DBB"/>
    <w:rsid w:val="00DA6CF5"/>
    <w:rsid w:val="00F0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288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4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7</cp:revision>
  <cp:lastPrinted>2015-02-05T03:17:00Z</cp:lastPrinted>
  <dcterms:created xsi:type="dcterms:W3CDTF">2012-11-28T00:30:00Z</dcterms:created>
  <dcterms:modified xsi:type="dcterms:W3CDTF">2015-02-05T03:20:00Z</dcterms:modified>
</cp:coreProperties>
</file>