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4A7" w:rsidRPr="00EA5F19" w:rsidRDefault="00D464A7" w:rsidP="00D464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5F19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F19">
        <w:rPr>
          <w:rFonts w:ascii="Times New Roman" w:hAnsi="Times New Roman" w:cs="Times New Roman"/>
          <w:sz w:val="28"/>
          <w:szCs w:val="28"/>
        </w:rPr>
        <w:t>СРЕДНЯЯ ОБЩЕОБРАЗОВАТЕЛЬНАЯ ШКОЛА № 2</w:t>
      </w:r>
      <w:r>
        <w:rPr>
          <w:rFonts w:ascii="Times New Roman" w:hAnsi="Times New Roman" w:cs="Times New Roman"/>
          <w:sz w:val="28"/>
          <w:szCs w:val="28"/>
        </w:rPr>
        <w:t xml:space="preserve"> пгт СЕРЫШЕВО</w:t>
      </w:r>
    </w:p>
    <w:p w:rsidR="00D464A7" w:rsidRPr="00EA5F19" w:rsidRDefault="00D464A7" w:rsidP="00D464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EA5F19">
        <w:rPr>
          <w:rFonts w:ascii="Times New Roman" w:hAnsi="Times New Roman" w:cs="Times New Roman"/>
          <w:b/>
          <w:sz w:val="28"/>
          <w:szCs w:val="28"/>
        </w:rPr>
        <w:t>труктурное подразделение детский сад № 3</w:t>
      </w:r>
    </w:p>
    <w:tbl>
      <w:tblPr>
        <w:tblStyle w:val="a3"/>
        <w:tblpPr w:leftFromText="180" w:rightFromText="180" w:vertAnchor="page" w:horzAnchor="margin" w:tblpY="2744"/>
        <w:tblW w:w="0" w:type="auto"/>
        <w:tblLook w:val="04A0"/>
      </w:tblPr>
      <w:tblGrid>
        <w:gridCol w:w="6629"/>
        <w:gridCol w:w="4252"/>
      </w:tblGrid>
      <w:tr w:rsidR="00D464A7" w:rsidRPr="00972511" w:rsidTr="00BC0BF6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D464A7" w:rsidRPr="00972511" w:rsidRDefault="00D464A7" w:rsidP="00BC0BF6">
            <w:pPr>
              <w:rPr>
                <w:rFonts w:cs="Times New Roman"/>
                <w:sz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D464A7" w:rsidRPr="00972511" w:rsidRDefault="00D464A7" w:rsidP="00BC0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       Утверждаю</w:t>
            </w:r>
          </w:p>
          <w:p w:rsidR="00D464A7" w:rsidRPr="00972511" w:rsidRDefault="00D464A7" w:rsidP="00BC0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Директор МАОУ СОШ №2</w:t>
            </w:r>
          </w:p>
          <w:p w:rsidR="00D464A7" w:rsidRPr="00972511" w:rsidRDefault="00D464A7" w:rsidP="00BC0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пгт Серышево</w:t>
            </w:r>
          </w:p>
          <w:p w:rsidR="00D464A7" w:rsidRPr="00972511" w:rsidRDefault="00D464A7" w:rsidP="00BC0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Pr="00972511">
              <w:rPr>
                <w:rFonts w:ascii="Times New Roman" w:hAnsi="Times New Roman" w:cs="Times New Roman"/>
                <w:sz w:val="28"/>
                <w:szCs w:val="28"/>
              </w:rPr>
              <w:t>___________В.А.Заварухина</w:t>
            </w:r>
            <w:proofErr w:type="spellEnd"/>
          </w:p>
          <w:p w:rsidR="00D464A7" w:rsidRPr="00972511" w:rsidRDefault="00D464A7" w:rsidP="00BC0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«___»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2015 год</w:t>
            </w:r>
          </w:p>
        </w:tc>
      </w:tr>
    </w:tbl>
    <w:p w:rsidR="00534A49" w:rsidRDefault="00534A49" w:rsidP="00534A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64A7" w:rsidRDefault="00D464A7" w:rsidP="00534A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64A7" w:rsidRDefault="00D464A7" w:rsidP="00534A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4A49" w:rsidRPr="00FB2335" w:rsidRDefault="00534A49" w:rsidP="00534A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335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:rsidR="00534A49" w:rsidRDefault="00534A49" w:rsidP="00534A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кастелянши</w:t>
      </w:r>
    </w:p>
    <w:p w:rsidR="00534A49" w:rsidRDefault="00534A49" w:rsidP="00534A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A49" w:rsidRDefault="00534A49" w:rsidP="00534A49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 положения</w:t>
      </w:r>
    </w:p>
    <w:p w:rsidR="00D27E25" w:rsidRDefault="007557DC" w:rsidP="00611A60">
      <w:pPr>
        <w:pStyle w:val="a4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Настоящая должностная инструкция разработана в соответствии с Квалификационным  справочником профессий рабочих, которым устанавливают месячные оклады, утв. Постановлением Госкомитета СССР по труду и социальным вопросам и ВЦСПС от 20 февраля 1984 г. №58/3-102 (в ред. От 24 ноября 2008г.), с Постановлением Минтруда РФ от 10 ноября 1992 г. №31 (ред. От 24.11.2008) «Об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утверждении тарифно-квалификационных характеристик по общеотраслевым профессиям рабочих»; при составлении инструкции учтены Трудовой кодекс РФ, Закон РФ от 30 июня 2006г. №90-ФЗ и иные нормативные акты, регулирующие трудовые отношения в РФ.</w:t>
      </w:r>
      <w:proofErr w:type="gramEnd"/>
    </w:p>
    <w:p w:rsidR="007557DC" w:rsidRDefault="007557DC" w:rsidP="00611A60">
      <w:pPr>
        <w:pStyle w:val="a4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Кастелянша принимается на должность и освобождается от должности </w:t>
      </w:r>
      <w:r w:rsidR="00D464A7">
        <w:rPr>
          <w:rFonts w:ascii="Times New Roman" w:hAnsi="Times New Roman" w:cs="Times New Roman"/>
          <w:sz w:val="28"/>
          <w:szCs w:val="28"/>
        </w:rPr>
        <w:t>директором МАОУ СОШ №2</w:t>
      </w:r>
      <w:r>
        <w:rPr>
          <w:rFonts w:ascii="Times New Roman" w:hAnsi="Times New Roman" w:cs="Times New Roman"/>
          <w:sz w:val="28"/>
          <w:szCs w:val="28"/>
        </w:rPr>
        <w:t xml:space="preserve"> пгт. Серышево.</w:t>
      </w:r>
    </w:p>
    <w:p w:rsidR="007557DC" w:rsidRDefault="007557DC" w:rsidP="00611A60">
      <w:pPr>
        <w:pStyle w:val="a4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Кастелянша непосредственно подчиняется заведующему</w:t>
      </w:r>
      <w:r w:rsidR="00D464A7">
        <w:rPr>
          <w:rFonts w:ascii="Times New Roman" w:hAnsi="Times New Roman" w:cs="Times New Roman"/>
          <w:sz w:val="28"/>
          <w:szCs w:val="28"/>
        </w:rPr>
        <w:t xml:space="preserve"> структурным подразделением детский сад №3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464A7">
        <w:rPr>
          <w:rFonts w:ascii="Times New Roman" w:hAnsi="Times New Roman" w:cs="Times New Roman"/>
          <w:sz w:val="28"/>
          <w:szCs w:val="28"/>
        </w:rPr>
        <w:t>заведующему хозяйством</w:t>
      </w:r>
      <w:r>
        <w:rPr>
          <w:rFonts w:ascii="Times New Roman" w:hAnsi="Times New Roman" w:cs="Times New Roman"/>
          <w:sz w:val="28"/>
          <w:szCs w:val="28"/>
        </w:rPr>
        <w:t xml:space="preserve">, медицинской сестре дошкольного учреждения по вопросам соблюдения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санэпидрежима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557DC" w:rsidRDefault="007557DC" w:rsidP="00611A60">
      <w:pPr>
        <w:pStyle w:val="a4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деятельности кастелянша руководствуется:</w:t>
      </w:r>
    </w:p>
    <w:p w:rsidR="007557DC" w:rsidRDefault="007557DC" w:rsidP="00611A60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2.4.1.3049-13</w:t>
      </w:r>
      <w:r w:rsidR="00611A60">
        <w:rPr>
          <w:rFonts w:ascii="Times New Roman" w:hAnsi="Times New Roman" w:cs="Times New Roman"/>
          <w:sz w:val="28"/>
          <w:szCs w:val="28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611A60" w:rsidRDefault="00611A60" w:rsidP="00611A60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Уставом и локальными актами Учреждения, правилами внутреннего трудового распорядка;</w:t>
      </w:r>
    </w:p>
    <w:p w:rsidR="00611A60" w:rsidRDefault="00611A60" w:rsidP="00611A6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Правилами и нормами охраны труда и противопожарной защиты;</w:t>
      </w:r>
    </w:p>
    <w:p w:rsidR="00611A60" w:rsidRDefault="00611A60" w:rsidP="00611A6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Настоящей инструкцией и Трудовым договором.</w:t>
      </w:r>
    </w:p>
    <w:p w:rsidR="00611A60" w:rsidRDefault="00611A60" w:rsidP="00611A60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Кастелянша должна знать:</w:t>
      </w:r>
    </w:p>
    <w:p w:rsidR="00611A60" w:rsidRDefault="00611A60" w:rsidP="00611A60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получения, выдачи, хранения и списания вследствие износа специальной и санитарной одежды, белья, полотенец и другого мягкого инвентаря, сроки их носки, обмена;</w:t>
      </w:r>
    </w:p>
    <w:p w:rsidR="00611A60" w:rsidRDefault="00611A60" w:rsidP="00611A60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ведения установленной документации учёта и списания;</w:t>
      </w:r>
    </w:p>
    <w:p w:rsidR="00611A60" w:rsidRDefault="00611A60" w:rsidP="00611A60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санитарные правила содержания мягкого инвентаря;</w:t>
      </w:r>
    </w:p>
    <w:p w:rsidR="00611A60" w:rsidRDefault="00611A60" w:rsidP="00611A60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личной гигиены;</w:t>
      </w:r>
    </w:p>
    <w:p w:rsidR="00611A60" w:rsidRDefault="00611A60" w:rsidP="00611A60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правила выдачи белья и спецодежды.</w:t>
      </w:r>
    </w:p>
    <w:p w:rsidR="002F56FD" w:rsidRDefault="002F56FD" w:rsidP="002F56FD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11A60" w:rsidRDefault="00611A60" w:rsidP="00611A60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к квалификации</w:t>
      </w:r>
    </w:p>
    <w:p w:rsidR="00611A60" w:rsidRDefault="00611A60" w:rsidP="00611A60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предъявления требований к образованию и стажу работы.</w:t>
      </w:r>
    </w:p>
    <w:p w:rsidR="002F56FD" w:rsidRDefault="002F56FD" w:rsidP="00611A60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611A60" w:rsidRDefault="00611A60" w:rsidP="00611A60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</w:p>
    <w:p w:rsidR="00611A60" w:rsidRDefault="00611A60" w:rsidP="00D464A7">
      <w:pPr>
        <w:pStyle w:val="a4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задачей кастелянши является содержание и сохранность в образцовом порядке мягкого инвентаря и специальной одежды.</w:t>
      </w:r>
    </w:p>
    <w:p w:rsidR="00611A60" w:rsidRDefault="00611A60" w:rsidP="00611A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Кастелянша:</w:t>
      </w:r>
    </w:p>
    <w:p w:rsidR="00611A60" w:rsidRDefault="00611A60" w:rsidP="00D942B8">
      <w:pPr>
        <w:pStyle w:val="a4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Получает, проверяет и выдаёт спецодежду, постельное бельё</w:t>
      </w:r>
      <w:r w:rsidR="00D942B8">
        <w:rPr>
          <w:rFonts w:ascii="Times New Roman" w:hAnsi="Times New Roman" w:cs="Times New Roman"/>
          <w:sz w:val="28"/>
          <w:szCs w:val="28"/>
        </w:rPr>
        <w:t>, полотенца, халаты, скатерти, салфетки, съёмный инвентарь: чехлы, шторы, портьеры и т.д.</w:t>
      </w:r>
      <w:proofErr w:type="gramEnd"/>
    </w:p>
    <w:p w:rsidR="00D942B8" w:rsidRDefault="00D942B8" w:rsidP="00611A60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Ведёт учёт белья и других предметов мягкого инвентаря.</w:t>
      </w:r>
    </w:p>
    <w:p w:rsidR="00D942B8" w:rsidRDefault="00D942B8" w:rsidP="00D942B8">
      <w:pPr>
        <w:pStyle w:val="a4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в соответствии с графиком (не реже 1 раза в неделю) и по мере загрязнения смену постельного детского белья, полотенец, рабочей одежды;</w:t>
      </w:r>
    </w:p>
    <w:p w:rsidR="00D942B8" w:rsidRDefault="00D942B8" w:rsidP="00D464A7">
      <w:pPr>
        <w:pStyle w:val="a4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получает и сортирует бывшее в употреблении постельное бельё и полотенца и сдаёт в стирку;</w:t>
      </w:r>
    </w:p>
    <w:p w:rsidR="00D942B8" w:rsidRDefault="00D942B8" w:rsidP="00D942B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выдаёт (на смену) чистое постельное бельё и полотенца, рабочую одежду;</w:t>
      </w:r>
    </w:p>
    <w:p w:rsidR="00D942B8" w:rsidRDefault="00D942B8" w:rsidP="00D942B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стирки проводит мелкий ремонт мягкого инвентаря;</w:t>
      </w:r>
    </w:p>
    <w:p w:rsidR="00D942B8" w:rsidRDefault="00D942B8" w:rsidP="00D942B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проглаживает постельное бельё и полотенца, рабочую одежду;</w:t>
      </w:r>
    </w:p>
    <w:p w:rsidR="00D942B8" w:rsidRDefault="00D942B8" w:rsidP="00D464A7">
      <w:pPr>
        <w:pStyle w:val="a4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сортирует и укладывает чистый и проглаженный мягкий инвентарь в шкафы для хранения.</w:t>
      </w:r>
    </w:p>
    <w:p w:rsidR="00D942B8" w:rsidRDefault="00D942B8" w:rsidP="00D942B8">
      <w:pPr>
        <w:pStyle w:val="a4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Получает и сортирует бывшую в употреблении спецодежду, скатерти, портьеры, шторы и т.д., сортирует и сдаёт их в стирку.</w:t>
      </w:r>
    </w:p>
    <w:p w:rsidR="00D942B8" w:rsidRDefault="00D942B8" w:rsidP="00D942B8">
      <w:pPr>
        <w:pStyle w:val="a4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 мелкий ремонт спецодежды и другого мягкого инвентаря, проглаживает после стирки, выполняет швейные работы и размещает в шкаф для хранения.</w:t>
      </w:r>
    </w:p>
    <w:p w:rsidR="00D942B8" w:rsidRDefault="00D942B8" w:rsidP="008D644A">
      <w:pPr>
        <w:pStyle w:val="a4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правильным  использованием спецодежды и другого мягкого инвентаря.</w:t>
      </w:r>
    </w:p>
    <w:p w:rsidR="00D942B8" w:rsidRDefault="008D644A" w:rsidP="008D644A">
      <w:pPr>
        <w:pStyle w:val="a4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участие в составлении актов на списание пришедших в негодность специальной одежды, белья, полотенец и других предметов мягкого инвентаря.</w:t>
      </w:r>
    </w:p>
    <w:p w:rsidR="008D644A" w:rsidRDefault="008D644A" w:rsidP="00D942B8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Оформляет и ведёт установленную документацию (ведёт журнал учёта белья).</w:t>
      </w:r>
    </w:p>
    <w:p w:rsidR="002F56FD" w:rsidRPr="002F56FD" w:rsidRDefault="002F56FD" w:rsidP="002F56F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D644A" w:rsidRDefault="008D644A" w:rsidP="008D644A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Права</w:t>
      </w:r>
    </w:p>
    <w:p w:rsidR="008D644A" w:rsidRDefault="008D644A" w:rsidP="008D64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Кастелянша имеет право:</w:t>
      </w:r>
    </w:p>
    <w:p w:rsidR="008D644A" w:rsidRDefault="008D644A" w:rsidP="008D644A">
      <w:pPr>
        <w:pStyle w:val="a4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права, предусмотренные ТК РФ, Федеральным законом «Об образовании в Российской Федерации», «Типовым положением о дошкольной образовательной организации», Уставом </w:t>
      </w:r>
      <w:r w:rsidR="00D464A7">
        <w:rPr>
          <w:rFonts w:ascii="Times New Roman" w:hAnsi="Times New Roman" w:cs="Times New Roman"/>
          <w:sz w:val="28"/>
          <w:szCs w:val="28"/>
        </w:rPr>
        <w:t>МАОУ СОШ №2 пгт Серышево</w:t>
      </w:r>
      <w:r>
        <w:rPr>
          <w:rFonts w:ascii="Times New Roman" w:hAnsi="Times New Roman" w:cs="Times New Roman"/>
          <w:sz w:val="28"/>
          <w:szCs w:val="28"/>
        </w:rPr>
        <w:t>, Коллективным договором, правилами внутреннего трудового распорядка и другими локальными актами учреждения.</w:t>
      </w:r>
    </w:p>
    <w:p w:rsidR="008D644A" w:rsidRDefault="008D644A" w:rsidP="008D644A">
      <w:pPr>
        <w:pStyle w:val="a4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Вносить предложения по улучшению организации обеспечения и содержания мягкого инвентаря в </w:t>
      </w:r>
      <w:r w:rsidR="00D464A7">
        <w:rPr>
          <w:rFonts w:ascii="Times New Roman" w:hAnsi="Times New Roman" w:cs="Times New Roman"/>
          <w:sz w:val="28"/>
          <w:szCs w:val="28"/>
        </w:rPr>
        <w:t>детском саду №3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644A" w:rsidRDefault="008D644A" w:rsidP="008D644A">
      <w:pPr>
        <w:pStyle w:val="a4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Требовать от администрации учреждения создания условий, необходимых для выполнения профессиональных обязанностей.</w:t>
      </w:r>
    </w:p>
    <w:p w:rsidR="008D644A" w:rsidRDefault="008D644A" w:rsidP="008D644A">
      <w:pPr>
        <w:pStyle w:val="a4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Участвовать в работе коллегиальных органов самоуправления учреждения.</w:t>
      </w:r>
    </w:p>
    <w:p w:rsidR="002F56FD" w:rsidRPr="002F56FD" w:rsidRDefault="002F56FD" w:rsidP="002F56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44A" w:rsidRDefault="008D644A" w:rsidP="008D644A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Ответственность</w:t>
      </w:r>
    </w:p>
    <w:p w:rsidR="008D644A" w:rsidRDefault="008D644A" w:rsidP="008D644A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Кастелянша несёт ответственность:</w:t>
      </w:r>
    </w:p>
    <w:p w:rsidR="008D644A" w:rsidRDefault="008D644A" w:rsidP="008D644A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правильную эксплуатацию оборудования, закреплённого за ней.</w:t>
      </w:r>
    </w:p>
    <w:p w:rsidR="008D644A" w:rsidRDefault="008D644A" w:rsidP="002F56FD">
      <w:pPr>
        <w:pStyle w:val="a4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Материальную ответственность за сохранность материальных ценностей</w:t>
      </w:r>
      <w:r w:rsidR="002F56FD">
        <w:rPr>
          <w:rFonts w:ascii="Times New Roman" w:hAnsi="Times New Roman" w:cs="Times New Roman"/>
          <w:sz w:val="28"/>
          <w:szCs w:val="28"/>
        </w:rPr>
        <w:t xml:space="preserve"> (мягкий инвентарь</w:t>
      </w:r>
      <w:r>
        <w:rPr>
          <w:rFonts w:ascii="Times New Roman" w:hAnsi="Times New Roman" w:cs="Times New Roman"/>
          <w:sz w:val="28"/>
          <w:szCs w:val="28"/>
        </w:rPr>
        <w:t>)</w:t>
      </w:r>
      <w:r w:rsidR="002F56FD">
        <w:rPr>
          <w:rFonts w:ascii="Times New Roman" w:hAnsi="Times New Roman" w:cs="Times New Roman"/>
          <w:sz w:val="28"/>
          <w:szCs w:val="28"/>
        </w:rPr>
        <w:t>.</w:t>
      </w:r>
    </w:p>
    <w:p w:rsidR="002F56FD" w:rsidRDefault="002F56FD" w:rsidP="002F56FD">
      <w:pPr>
        <w:pStyle w:val="a4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невыполнение обязанностей, предусмотренных настоящей должностной инструкцией или ненадлежащее выполнение своих должностных обязанностей, - в пределах, определённых действующим трудовым законодательством РФ;</w:t>
      </w:r>
    </w:p>
    <w:p w:rsidR="002F56FD" w:rsidRDefault="002F56FD" w:rsidP="002F56FD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правонарушения, совершённые в процессе осуществления своей деятельности, - в пределах, определённых действующим административным, уголовным и гражданским законодательством РФ;</w:t>
      </w:r>
    </w:p>
    <w:p w:rsidR="002F56FD" w:rsidRDefault="002F56FD" w:rsidP="002F56FD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причинение материального ущерба – в пределах, определённых действующим трудовым и гражданским законодательством РФ.</w:t>
      </w:r>
    </w:p>
    <w:p w:rsidR="002F56FD" w:rsidRDefault="002F56FD" w:rsidP="002F56F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F56FD" w:rsidRDefault="002F56FD" w:rsidP="002F56F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инструкции кастелянши возлагается на </w:t>
      </w:r>
      <w:r w:rsidR="00D464A7">
        <w:rPr>
          <w:rFonts w:ascii="Times New Roman" w:hAnsi="Times New Roman" w:cs="Times New Roman"/>
          <w:sz w:val="28"/>
          <w:szCs w:val="28"/>
        </w:rPr>
        <w:t>заведующего хозяйством</w:t>
      </w:r>
      <w:r>
        <w:rPr>
          <w:rFonts w:ascii="Times New Roman" w:hAnsi="Times New Roman" w:cs="Times New Roman"/>
          <w:sz w:val="28"/>
          <w:szCs w:val="28"/>
        </w:rPr>
        <w:t xml:space="preserve"> и медсестру.</w:t>
      </w:r>
    </w:p>
    <w:p w:rsidR="002F56FD" w:rsidRPr="002F56FD" w:rsidRDefault="002F56FD" w:rsidP="002F56FD">
      <w:pPr>
        <w:rPr>
          <w:rFonts w:ascii="Times New Roman" w:hAnsi="Times New Roman" w:cs="Times New Roman"/>
          <w:sz w:val="28"/>
          <w:szCs w:val="28"/>
        </w:rPr>
      </w:pPr>
    </w:p>
    <w:p w:rsidR="002F56FD" w:rsidRDefault="002F56FD" w:rsidP="002F56FD">
      <w:pPr>
        <w:rPr>
          <w:rFonts w:ascii="Times New Roman" w:hAnsi="Times New Roman" w:cs="Times New Roman"/>
          <w:sz w:val="28"/>
          <w:szCs w:val="28"/>
        </w:rPr>
      </w:pPr>
    </w:p>
    <w:p w:rsidR="00D464A7" w:rsidRDefault="00D464A7" w:rsidP="00D464A7">
      <w:pPr>
        <w:spacing w:after="0" w:line="240" w:lineRule="auto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                        Заведующий структурным </w:t>
      </w:r>
    </w:p>
    <w:p w:rsidR="00D464A7" w:rsidRDefault="00D464A7" w:rsidP="00D464A7">
      <w:pPr>
        <w:spacing w:after="0" w:line="240" w:lineRule="auto"/>
        <w:jc w:val="right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подразделением детский сад №3 ____________/</w:t>
      </w:r>
      <w:proofErr w:type="spellStart"/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С.П.Гнатышина</w:t>
      </w:r>
      <w:proofErr w:type="spellEnd"/>
    </w:p>
    <w:p w:rsidR="00D464A7" w:rsidRDefault="00D464A7" w:rsidP="00D464A7">
      <w:pPr>
        <w:spacing w:after="0" w:line="240" w:lineRule="auto"/>
        <w:ind w:left="708"/>
        <w:jc w:val="both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D464A7" w:rsidRDefault="00D464A7" w:rsidP="00D464A7">
      <w:pPr>
        <w:spacing w:after="0" w:line="240" w:lineRule="auto"/>
        <w:ind w:left="708"/>
        <w:jc w:val="both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D464A7" w:rsidRDefault="00D464A7" w:rsidP="00D464A7">
      <w:pPr>
        <w:spacing w:after="0" w:line="240" w:lineRule="auto"/>
        <w:ind w:left="708"/>
        <w:jc w:val="both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D464A7" w:rsidRDefault="00D464A7" w:rsidP="00D464A7">
      <w:pPr>
        <w:spacing w:after="0" w:line="240" w:lineRule="auto"/>
        <w:ind w:left="708"/>
        <w:jc w:val="both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D464A7" w:rsidRDefault="00D464A7" w:rsidP="00D464A7">
      <w:pPr>
        <w:spacing w:after="0" w:line="240" w:lineRule="auto"/>
        <w:ind w:left="708"/>
        <w:jc w:val="both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D464A7" w:rsidRDefault="00D464A7" w:rsidP="00D464A7">
      <w:pPr>
        <w:spacing w:after="0" w:line="240" w:lineRule="auto"/>
        <w:ind w:left="708"/>
        <w:jc w:val="both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D464A7" w:rsidRDefault="00D464A7" w:rsidP="00D464A7">
      <w:pPr>
        <w:spacing w:after="0" w:line="360" w:lineRule="auto"/>
        <w:ind w:left="708"/>
        <w:jc w:val="both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С инструкцией ознакомле</w:t>
      </w:r>
      <w:proofErr w:type="gramStart"/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н(</w:t>
      </w:r>
      <w:proofErr w:type="gramEnd"/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 xml:space="preserve">а): </w:t>
      </w:r>
    </w:p>
    <w:p w:rsidR="00D464A7" w:rsidRDefault="00D464A7" w:rsidP="00D464A7">
      <w:pPr>
        <w:spacing w:after="0" w:line="36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464A7" w:rsidRDefault="00D464A7" w:rsidP="00D464A7">
      <w:pPr>
        <w:spacing w:after="0" w:line="36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18"/>
          <w:szCs w:val="18"/>
        </w:rPr>
      </w:pPr>
      <w:r>
        <w:rPr>
          <w:rStyle w:val="a9"/>
          <w:rFonts w:ascii="Times New Roman" w:hAnsi="Times New Roman" w:cs="Times New Roman"/>
          <w:i w:val="0"/>
          <w:color w:val="auto"/>
          <w:sz w:val="18"/>
          <w:szCs w:val="18"/>
        </w:rPr>
        <w:t xml:space="preserve">                                                                                                        п</w:t>
      </w:r>
      <w:r w:rsidRPr="00220E9A">
        <w:rPr>
          <w:rStyle w:val="a9"/>
          <w:rFonts w:ascii="Times New Roman" w:hAnsi="Times New Roman" w:cs="Times New Roman"/>
          <w:i w:val="0"/>
          <w:color w:val="auto"/>
          <w:sz w:val="18"/>
          <w:szCs w:val="18"/>
        </w:rPr>
        <w:t>одпис</w:t>
      </w:r>
      <w:r>
        <w:rPr>
          <w:rStyle w:val="a9"/>
          <w:rFonts w:ascii="Times New Roman" w:hAnsi="Times New Roman" w:cs="Times New Roman"/>
          <w:i w:val="0"/>
          <w:color w:val="auto"/>
          <w:sz w:val="18"/>
          <w:szCs w:val="18"/>
        </w:rPr>
        <w:t xml:space="preserve">ь                                        </w:t>
      </w:r>
      <w:r w:rsidRPr="00220E9A">
        <w:rPr>
          <w:rStyle w:val="a9"/>
          <w:rFonts w:ascii="Times New Roman" w:hAnsi="Times New Roman" w:cs="Times New Roman"/>
          <w:i w:val="0"/>
          <w:color w:val="auto"/>
          <w:sz w:val="18"/>
          <w:szCs w:val="18"/>
        </w:rPr>
        <w:t>расшифровка</w:t>
      </w:r>
      <w:r>
        <w:rPr>
          <w:rStyle w:val="a9"/>
          <w:rFonts w:ascii="Times New Roman" w:hAnsi="Times New Roman" w:cs="Times New Roman"/>
          <w:i w:val="0"/>
          <w:color w:val="auto"/>
          <w:sz w:val="18"/>
          <w:szCs w:val="18"/>
        </w:rPr>
        <w:t xml:space="preserve">  </w:t>
      </w:r>
      <w:r w:rsidRPr="00220E9A">
        <w:rPr>
          <w:rStyle w:val="a9"/>
          <w:rFonts w:ascii="Times New Roman" w:hAnsi="Times New Roman" w:cs="Times New Roman"/>
          <w:i w:val="0"/>
          <w:color w:val="auto"/>
          <w:sz w:val="18"/>
          <w:szCs w:val="18"/>
        </w:rPr>
        <w:t>подписи</w:t>
      </w:r>
    </w:p>
    <w:p w:rsidR="00D464A7" w:rsidRDefault="00D464A7" w:rsidP="00D464A7">
      <w:pPr>
        <w:spacing w:after="0" w:line="36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464A7" w:rsidRDefault="00D464A7" w:rsidP="00D464A7">
      <w:pPr>
        <w:spacing w:after="0" w:line="36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464A7" w:rsidRDefault="00D464A7" w:rsidP="00D464A7">
      <w:pPr>
        <w:spacing w:after="0" w:line="36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464A7" w:rsidRDefault="00D464A7" w:rsidP="00D464A7">
      <w:pPr>
        <w:spacing w:after="0" w:line="36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464A7" w:rsidRDefault="00D464A7" w:rsidP="00D464A7">
      <w:pPr>
        <w:spacing w:after="0" w:line="36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464A7" w:rsidRDefault="00D464A7" w:rsidP="00D464A7">
      <w:pPr>
        <w:spacing w:after="0" w:line="36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2F56FD" w:rsidRPr="002F56FD" w:rsidRDefault="00D464A7" w:rsidP="00D464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«____»______________20__г.     __________________/_________________________</w:t>
      </w:r>
    </w:p>
    <w:sectPr w:rsidR="002F56FD" w:rsidRPr="002F56FD" w:rsidSect="00534A49">
      <w:footerReference w:type="default" r:id="rId8"/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AF5" w:rsidRDefault="008F2AF5" w:rsidP="007557DC">
      <w:pPr>
        <w:spacing w:after="0" w:line="240" w:lineRule="auto"/>
      </w:pPr>
      <w:r>
        <w:separator/>
      </w:r>
    </w:p>
  </w:endnote>
  <w:endnote w:type="continuationSeparator" w:id="0">
    <w:p w:rsidR="008F2AF5" w:rsidRDefault="008F2AF5" w:rsidP="00755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615691"/>
      <w:docPartObj>
        <w:docPartGallery w:val="Page Numbers (Bottom of Page)"/>
        <w:docPartUnique/>
      </w:docPartObj>
    </w:sdtPr>
    <w:sdtContent>
      <w:p w:rsidR="008D644A" w:rsidRDefault="00996F5C">
        <w:pPr>
          <w:pStyle w:val="a7"/>
          <w:jc w:val="center"/>
        </w:pPr>
        <w:fldSimple w:instr=" PAGE   \* MERGEFORMAT ">
          <w:r w:rsidR="00D464A7">
            <w:rPr>
              <w:noProof/>
            </w:rPr>
            <w:t>3</w:t>
          </w:r>
        </w:fldSimple>
      </w:p>
    </w:sdtContent>
  </w:sdt>
  <w:p w:rsidR="008D644A" w:rsidRDefault="008D644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AF5" w:rsidRDefault="008F2AF5" w:rsidP="007557DC">
      <w:pPr>
        <w:spacing w:after="0" w:line="240" w:lineRule="auto"/>
      </w:pPr>
      <w:r>
        <w:separator/>
      </w:r>
    </w:p>
  </w:footnote>
  <w:footnote w:type="continuationSeparator" w:id="0">
    <w:p w:rsidR="008F2AF5" w:rsidRDefault="008F2AF5" w:rsidP="007557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925A2"/>
    <w:multiLevelType w:val="hybridMultilevel"/>
    <w:tmpl w:val="1CF42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966E5C"/>
    <w:multiLevelType w:val="hybridMultilevel"/>
    <w:tmpl w:val="F9221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EC3C27"/>
    <w:multiLevelType w:val="hybridMultilevel"/>
    <w:tmpl w:val="C6BE2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4A498A"/>
    <w:multiLevelType w:val="multilevel"/>
    <w:tmpl w:val="0DC23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D241C23"/>
    <w:multiLevelType w:val="hybridMultilevel"/>
    <w:tmpl w:val="50FE9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4A49"/>
    <w:rsid w:val="002F56FD"/>
    <w:rsid w:val="00534A49"/>
    <w:rsid w:val="00611A60"/>
    <w:rsid w:val="007557DC"/>
    <w:rsid w:val="008D644A"/>
    <w:rsid w:val="008F2AF5"/>
    <w:rsid w:val="00996F5C"/>
    <w:rsid w:val="00D27E25"/>
    <w:rsid w:val="00D464A7"/>
    <w:rsid w:val="00D942B8"/>
    <w:rsid w:val="00F46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A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4A49"/>
    <w:pPr>
      <w:ind w:left="720"/>
      <w:contextualSpacing/>
    </w:pPr>
    <w:rPr>
      <w:rFonts w:eastAsiaTheme="minorHAnsi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755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557DC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755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57DC"/>
    <w:rPr>
      <w:rFonts w:eastAsiaTheme="minorEastAsia"/>
      <w:lang w:eastAsia="ru-RU"/>
    </w:rPr>
  </w:style>
  <w:style w:type="character" w:styleId="a9">
    <w:name w:val="Subtle Emphasis"/>
    <w:basedOn w:val="a0"/>
    <w:uiPriority w:val="19"/>
    <w:qFormat/>
    <w:rsid w:val="002F56FD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63AA1C-A76F-4136-AFC1-75CBB724B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Димон</cp:lastModifiedBy>
  <cp:revision>3</cp:revision>
  <cp:lastPrinted>2015-03-19T09:40:00Z</cp:lastPrinted>
  <dcterms:created xsi:type="dcterms:W3CDTF">2014-01-26T07:48:00Z</dcterms:created>
  <dcterms:modified xsi:type="dcterms:W3CDTF">2015-03-19T09:41:00Z</dcterms:modified>
</cp:coreProperties>
</file>